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A6E" w:rsidRPr="0005694D" w:rsidRDefault="00D37D71" w:rsidP="006B1FCF">
      <w:pPr>
        <w:pBdr>
          <w:top w:val="single" w:sz="4" w:space="0" w:color="000000"/>
          <w:left w:val="single" w:sz="4" w:space="0" w:color="000000"/>
          <w:bottom w:val="single" w:sz="4" w:space="0" w:color="000000"/>
          <w:right w:val="single" w:sz="4" w:space="0" w:color="000000"/>
        </w:pBdr>
        <w:spacing w:after="26" w:line="242" w:lineRule="auto"/>
        <w:ind w:left="0" w:right="0" w:firstLine="0"/>
        <w:jc w:val="center"/>
        <w:rPr>
          <w:lang w:val="nl-BE"/>
        </w:rPr>
      </w:pPr>
      <w:bookmarkStart w:id="0" w:name="_GoBack"/>
      <w:bookmarkEnd w:id="0"/>
      <w:proofErr w:type="spellStart"/>
      <w:r w:rsidRPr="0005694D">
        <w:rPr>
          <w:b/>
          <w:lang w:val="nl-BE"/>
        </w:rPr>
        <w:t>Tarificatie</w:t>
      </w:r>
      <w:proofErr w:type="spellEnd"/>
      <w:r w:rsidRPr="0005694D">
        <w:rPr>
          <w:b/>
          <w:lang w:val="nl-BE"/>
        </w:rPr>
        <w:t xml:space="preserve"> van de nomenclatuur van de mobiliteitshulpmiddelen + koppeling met de elektronische lijst van de </w:t>
      </w:r>
      <w:r w:rsidR="0005694D">
        <w:rPr>
          <w:b/>
          <w:lang w:val="nl-BE"/>
        </w:rPr>
        <w:t xml:space="preserve">voor terugbetaling </w:t>
      </w:r>
      <w:r w:rsidRPr="0005694D">
        <w:rPr>
          <w:b/>
          <w:lang w:val="nl-BE"/>
        </w:rPr>
        <w:t>aangenomen producten</w:t>
      </w:r>
    </w:p>
    <w:p w:rsidR="00153A6E" w:rsidRPr="0005694D" w:rsidRDefault="00D37D71">
      <w:pPr>
        <w:spacing w:after="0" w:line="259" w:lineRule="auto"/>
        <w:ind w:left="0" w:right="0" w:firstLine="0"/>
        <w:jc w:val="left"/>
        <w:rPr>
          <w:lang w:val="nl-BE"/>
        </w:rPr>
      </w:pPr>
      <w:r w:rsidRPr="0005694D">
        <w:rPr>
          <w:lang w:val="nl-BE"/>
        </w:rPr>
        <w:t xml:space="preserve"> </w:t>
      </w:r>
    </w:p>
    <w:p w:rsidR="00153A6E" w:rsidRPr="0005694D" w:rsidRDefault="00D37D71">
      <w:pPr>
        <w:spacing w:after="0" w:line="259" w:lineRule="auto"/>
        <w:ind w:left="0" w:right="0" w:firstLine="0"/>
        <w:jc w:val="left"/>
        <w:rPr>
          <w:lang w:val="nl-BE"/>
        </w:rPr>
      </w:pPr>
      <w:r w:rsidRPr="0005694D">
        <w:rPr>
          <w:lang w:val="nl-BE"/>
        </w:rPr>
        <w:t xml:space="preserve"> </w:t>
      </w:r>
    </w:p>
    <w:p w:rsidR="00153A6E" w:rsidRPr="0005694D" w:rsidRDefault="00D37D71">
      <w:pPr>
        <w:ind w:left="-5" w:right="0"/>
        <w:jc w:val="left"/>
        <w:rPr>
          <w:lang w:val="nl-BE"/>
        </w:rPr>
      </w:pPr>
      <w:r w:rsidRPr="0005694D">
        <w:rPr>
          <w:b/>
          <w:u w:val="single" w:color="000000"/>
          <w:lang w:val="nl-BE"/>
        </w:rPr>
        <w:t>Elektronische lijst</w:t>
      </w:r>
      <w:r w:rsidR="0005694D">
        <w:rPr>
          <w:b/>
          <w:u w:val="single" w:color="000000"/>
          <w:lang w:val="nl-BE"/>
        </w:rPr>
        <w:t>en</w:t>
      </w:r>
      <w:r w:rsidRPr="0005694D">
        <w:rPr>
          <w:b/>
          <w:u w:val="single" w:color="000000"/>
          <w:lang w:val="nl-BE"/>
        </w:rPr>
        <w:t xml:space="preserve"> via 3 </w:t>
      </w:r>
      <w:proofErr w:type="spellStart"/>
      <w:r w:rsidRPr="0005694D">
        <w:rPr>
          <w:b/>
          <w:u w:val="single" w:color="000000"/>
          <w:lang w:val="nl-BE"/>
        </w:rPr>
        <w:t>txt</w:t>
      </w:r>
      <w:proofErr w:type="spellEnd"/>
      <w:r w:rsidRPr="0005694D">
        <w:rPr>
          <w:b/>
          <w:u w:val="single" w:color="000000"/>
          <w:lang w:val="nl-BE"/>
        </w:rPr>
        <w:t>-tabellen</w:t>
      </w:r>
      <w:r w:rsidRPr="0005694D">
        <w:rPr>
          <w:b/>
          <w:lang w:val="nl-BE"/>
        </w:rPr>
        <w:t xml:space="preserve"> </w:t>
      </w:r>
    </w:p>
    <w:p w:rsidR="00153A6E" w:rsidRPr="0005694D" w:rsidRDefault="00D37D71">
      <w:pPr>
        <w:spacing w:after="0" w:line="259" w:lineRule="auto"/>
        <w:ind w:left="0" w:right="0" w:firstLine="0"/>
        <w:jc w:val="left"/>
        <w:rPr>
          <w:lang w:val="nl-BE"/>
        </w:rPr>
      </w:pPr>
      <w:r w:rsidRPr="0005694D">
        <w:rPr>
          <w:lang w:val="nl-BE"/>
        </w:rPr>
        <w:t xml:space="preserve"> </w:t>
      </w:r>
    </w:p>
    <w:p w:rsidR="00153A6E" w:rsidRPr="0005694D" w:rsidRDefault="00D37D71">
      <w:pPr>
        <w:spacing w:after="0" w:line="259" w:lineRule="auto"/>
        <w:ind w:left="0" w:right="0" w:firstLine="0"/>
        <w:jc w:val="left"/>
        <w:rPr>
          <w:lang w:val="nl-BE"/>
        </w:rPr>
      </w:pPr>
      <w:r w:rsidRPr="0005694D">
        <w:rPr>
          <w:lang w:val="nl-BE"/>
        </w:rPr>
        <w:t xml:space="preserve"> </w:t>
      </w:r>
    </w:p>
    <w:p w:rsidR="00153A6E" w:rsidRPr="0005694D" w:rsidRDefault="00D37D71">
      <w:pPr>
        <w:ind w:left="-5" w:right="0"/>
        <w:rPr>
          <w:lang w:val="nl-BE"/>
        </w:rPr>
      </w:pPr>
      <w:r w:rsidRPr="006B1FCF">
        <w:rPr>
          <w:lang w:val="nl-BE"/>
        </w:rPr>
        <w:t xml:space="preserve">De lijsten </w:t>
      </w:r>
      <w:r w:rsidR="0005694D" w:rsidRPr="006B1FCF">
        <w:rPr>
          <w:lang w:val="nl-BE"/>
        </w:rPr>
        <w:t xml:space="preserve">kunnen </w:t>
      </w:r>
      <w:r w:rsidRPr="006B1FCF">
        <w:rPr>
          <w:lang w:val="nl-BE"/>
        </w:rPr>
        <w:t xml:space="preserve">via de website </w:t>
      </w:r>
      <w:r w:rsidR="0005694D" w:rsidRPr="006B1FCF">
        <w:rPr>
          <w:lang w:val="nl-BE"/>
        </w:rPr>
        <w:t xml:space="preserve">Iriscare </w:t>
      </w:r>
      <w:r w:rsidRPr="006B1FCF">
        <w:rPr>
          <w:lang w:val="nl-BE"/>
        </w:rPr>
        <w:t>gedownload worden onder de vorm van een gezipt document (</w:t>
      </w:r>
      <w:proofErr w:type="spellStart"/>
      <w:r w:rsidRPr="006B1FCF">
        <w:rPr>
          <w:lang w:val="nl-BE"/>
        </w:rPr>
        <w:t>Mobs</w:t>
      </w:r>
      <w:r w:rsidR="0005694D" w:rsidRPr="006B1FCF">
        <w:rPr>
          <w:lang w:val="nl-BE"/>
        </w:rPr>
        <w:t>-Iriscare</w:t>
      </w:r>
      <w:r w:rsidRPr="006B1FCF">
        <w:rPr>
          <w:lang w:val="nl-BE"/>
        </w:rPr>
        <w:t>YYYYMMDD</w:t>
      </w:r>
      <w:proofErr w:type="spellEnd"/>
      <w:r w:rsidRPr="006B1FCF">
        <w:rPr>
          <w:lang w:val="nl-BE"/>
        </w:rPr>
        <w:t xml:space="preserve">) waarin 3 </w:t>
      </w:r>
      <w:proofErr w:type="spellStart"/>
      <w:r w:rsidRPr="006B1FCF">
        <w:rPr>
          <w:lang w:val="nl-BE"/>
        </w:rPr>
        <w:t>TXT-bestanden</w:t>
      </w:r>
      <w:proofErr w:type="spellEnd"/>
      <w:r w:rsidRPr="006B1FCF">
        <w:rPr>
          <w:lang w:val="nl-BE"/>
        </w:rPr>
        <w:t xml:space="preserve"> (Mobs</w:t>
      </w:r>
      <w:r w:rsidR="0005694D" w:rsidRPr="006B1FCF">
        <w:rPr>
          <w:lang w:val="nl-BE"/>
        </w:rPr>
        <w:t>-Iriscare</w:t>
      </w:r>
      <w:r w:rsidRPr="006B1FCF">
        <w:rPr>
          <w:lang w:val="nl-BE"/>
        </w:rPr>
        <w:t>.txt, Aanp</w:t>
      </w:r>
      <w:r w:rsidR="0005694D" w:rsidRPr="006B1FCF">
        <w:rPr>
          <w:lang w:val="nl-BE"/>
        </w:rPr>
        <w:t>-Iriscare</w:t>
      </w:r>
      <w:r w:rsidRPr="006B1FCF">
        <w:rPr>
          <w:lang w:val="nl-BE"/>
        </w:rPr>
        <w:t>.txt en Mlia</w:t>
      </w:r>
      <w:r w:rsidR="0005694D" w:rsidRPr="006B1FCF">
        <w:rPr>
          <w:lang w:val="nl-BE"/>
        </w:rPr>
        <w:t>-Iriscare</w:t>
      </w:r>
      <w:r w:rsidRPr="006B1FCF">
        <w:rPr>
          <w:lang w:val="nl-BE"/>
        </w:rPr>
        <w:t>.txt) zijn opgenomen. De datum in de naam van het gezipte document is de datum waarop de bijwerkingen in voege gaan (document bevat steeds de volledige lijst).</w:t>
      </w:r>
      <w:r w:rsidRPr="0005694D">
        <w:rPr>
          <w:lang w:val="nl-BE"/>
        </w:rPr>
        <w:t xml:space="preserve"> </w:t>
      </w:r>
    </w:p>
    <w:p w:rsidR="0000336C" w:rsidRDefault="0000336C">
      <w:pPr>
        <w:spacing w:after="0" w:line="259" w:lineRule="auto"/>
        <w:ind w:left="0" w:right="0" w:firstLine="0"/>
        <w:jc w:val="left"/>
        <w:rPr>
          <w:lang w:val="nl-BE"/>
        </w:rPr>
      </w:pPr>
    </w:p>
    <w:p w:rsidR="0000336C" w:rsidRPr="0000336C" w:rsidRDefault="0000336C" w:rsidP="0000336C">
      <w:pPr>
        <w:spacing w:after="0" w:line="259" w:lineRule="auto"/>
        <w:ind w:left="0" w:right="0" w:firstLine="0"/>
        <w:jc w:val="left"/>
        <w:rPr>
          <w:highlight w:val="yellow"/>
          <w:lang w:val="nl-BE"/>
        </w:rPr>
      </w:pPr>
      <w:r w:rsidRPr="0000336C">
        <w:rPr>
          <w:highlight w:val="yellow"/>
          <w:lang w:val="nl-BE"/>
        </w:rPr>
        <w:t>De tabellen zijn strikt identiek aan die welke voorheen door het RIZIV en de AVIQ werden beheerd, behalve dat:</w:t>
      </w:r>
    </w:p>
    <w:p w:rsidR="0000336C" w:rsidRPr="0000336C" w:rsidRDefault="0000336C" w:rsidP="0000336C">
      <w:pPr>
        <w:spacing w:after="0" w:line="259" w:lineRule="auto"/>
        <w:ind w:left="0" w:right="0" w:firstLine="0"/>
        <w:jc w:val="left"/>
        <w:rPr>
          <w:highlight w:val="yellow"/>
          <w:lang w:val="nl-BE"/>
        </w:rPr>
      </w:pPr>
    </w:p>
    <w:p w:rsidR="00153A6E" w:rsidRPr="0005694D" w:rsidRDefault="0000336C" w:rsidP="0000336C">
      <w:pPr>
        <w:spacing w:after="0" w:line="259" w:lineRule="auto"/>
        <w:ind w:left="0" w:right="0" w:firstLine="0"/>
        <w:jc w:val="left"/>
        <w:rPr>
          <w:lang w:val="nl-BE"/>
        </w:rPr>
      </w:pPr>
      <w:r w:rsidRPr="0000336C">
        <w:rPr>
          <w:highlight w:val="yellow"/>
          <w:lang w:val="nl-BE"/>
        </w:rPr>
        <w:t xml:space="preserve">Er moet op worden gewezen dat Iriscare is overgegaan tot een volledige </w:t>
      </w:r>
      <w:proofErr w:type="spellStart"/>
      <w:r w:rsidRPr="0000336C">
        <w:rPr>
          <w:highlight w:val="yellow"/>
          <w:lang w:val="nl-BE"/>
        </w:rPr>
        <w:t>hernummering</w:t>
      </w:r>
      <w:proofErr w:type="spellEnd"/>
      <w:r w:rsidRPr="0000336C">
        <w:rPr>
          <w:highlight w:val="yellow"/>
          <w:lang w:val="nl-BE"/>
        </w:rPr>
        <w:t xml:space="preserve"> van de SL1- en SL2-codes, waarbij elke code uniek is, maar dezelfde structuur wordt behouden.</w:t>
      </w:r>
      <w:r w:rsidR="00D37D71" w:rsidRPr="0005694D">
        <w:rPr>
          <w:lang w:val="nl-BE"/>
        </w:rPr>
        <w:t xml:space="preserve"> </w:t>
      </w:r>
    </w:p>
    <w:p w:rsidR="00153A6E" w:rsidRPr="0005694D" w:rsidRDefault="00153A6E">
      <w:pPr>
        <w:spacing w:after="0" w:line="259" w:lineRule="auto"/>
        <w:ind w:left="0" w:right="0" w:firstLine="0"/>
        <w:jc w:val="left"/>
        <w:rPr>
          <w:lang w:val="nl-BE"/>
        </w:rPr>
      </w:pPr>
    </w:p>
    <w:p w:rsidR="00153A6E" w:rsidRPr="0005694D" w:rsidRDefault="00D37D71">
      <w:pPr>
        <w:ind w:left="-5" w:right="0"/>
        <w:rPr>
          <w:lang w:val="nl-BE"/>
        </w:rPr>
      </w:pPr>
      <w:r w:rsidRPr="0005694D">
        <w:rPr>
          <w:lang w:val="nl-BE"/>
        </w:rPr>
        <w:t xml:space="preserve">De tabellen bevatten volgende gegevens en formaat : </w:t>
      </w:r>
    </w:p>
    <w:p w:rsidR="00153A6E" w:rsidRPr="0005694D" w:rsidRDefault="00D37D71">
      <w:pPr>
        <w:spacing w:after="0" w:line="259" w:lineRule="auto"/>
        <w:ind w:left="0" w:right="0" w:firstLine="0"/>
        <w:jc w:val="left"/>
        <w:rPr>
          <w:lang w:val="nl-BE"/>
        </w:rPr>
      </w:pPr>
      <w:r w:rsidRPr="0005694D">
        <w:rPr>
          <w:lang w:val="nl-BE"/>
        </w:rPr>
        <w:t xml:space="preserve"> </w:t>
      </w:r>
    </w:p>
    <w:p w:rsidR="00153A6E" w:rsidRPr="003C49A5" w:rsidRDefault="00D37D71">
      <w:pPr>
        <w:ind w:left="-5" w:right="0"/>
        <w:rPr>
          <w:lang w:val="nl-BE"/>
        </w:rPr>
      </w:pPr>
      <w:r w:rsidRPr="006B1FCF">
        <w:rPr>
          <w:u w:val="single" w:color="000000"/>
          <w:lang w:val="nl-BE"/>
        </w:rPr>
        <w:t>Tabel 1</w:t>
      </w:r>
      <w:r w:rsidRPr="006B1FCF">
        <w:rPr>
          <w:lang w:val="nl-BE"/>
        </w:rPr>
        <w:t xml:space="preserve"> : Mobiliteitshulpmiddelen (mobs</w:t>
      </w:r>
      <w:r w:rsidR="00696E13" w:rsidRPr="006B1FCF">
        <w:rPr>
          <w:lang w:val="nl-BE"/>
        </w:rPr>
        <w:t>-Iriscare</w:t>
      </w:r>
      <w:r w:rsidRPr="006B1FCF">
        <w:rPr>
          <w:lang w:val="nl-BE"/>
        </w:rPr>
        <w:t>.txt)</w:t>
      </w:r>
      <w:r w:rsidRPr="003C49A5">
        <w:rPr>
          <w:lang w:val="nl-BE"/>
        </w:rPr>
        <w:t xml:space="preserve"> </w:t>
      </w:r>
    </w:p>
    <w:p w:rsidR="00153A6E" w:rsidRPr="003C49A5" w:rsidRDefault="00D37D71">
      <w:pPr>
        <w:spacing w:after="0" w:line="259" w:lineRule="auto"/>
        <w:ind w:left="0" w:right="0" w:firstLine="0"/>
        <w:jc w:val="left"/>
        <w:rPr>
          <w:lang w:val="nl-BE"/>
        </w:rPr>
      </w:pPr>
      <w:r w:rsidRPr="003C49A5">
        <w:rPr>
          <w:lang w:val="nl-BE"/>
        </w:rPr>
        <w:t xml:space="preserve"> </w:t>
      </w:r>
    </w:p>
    <w:tbl>
      <w:tblPr>
        <w:tblStyle w:val="TableGrid"/>
        <w:tblW w:w="8520" w:type="dxa"/>
        <w:tblInd w:w="-108" w:type="dxa"/>
        <w:tblCellMar>
          <w:top w:w="10" w:type="dxa"/>
          <w:left w:w="106" w:type="dxa"/>
          <w:right w:w="115" w:type="dxa"/>
        </w:tblCellMar>
        <w:tblLook w:val="04A0" w:firstRow="1" w:lastRow="0" w:firstColumn="1" w:lastColumn="0" w:noHBand="0" w:noVBand="1"/>
      </w:tblPr>
      <w:tblGrid>
        <w:gridCol w:w="2660"/>
        <w:gridCol w:w="3544"/>
        <w:gridCol w:w="2316"/>
      </w:tblGrid>
      <w:tr w:rsidR="00153A6E">
        <w:trPr>
          <w:trHeight w:val="263"/>
        </w:trPr>
        <w:tc>
          <w:tcPr>
            <w:tcW w:w="2660" w:type="dxa"/>
            <w:tcBorders>
              <w:top w:val="single" w:sz="4" w:space="0" w:color="000000"/>
              <w:left w:val="single" w:sz="4" w:space="0" w:color="000000"/>
              <w:bottom w:val="single" w:sz="4" w:space="0" w:color="000000"/>
              <w:right w:val="single" w:sz="4" w:space="0" w:color="000000"/>
            </w:tcBorders>
          </w:tcPr>
          <w:p w:rsidR="00153A6E" w:rsidRDefault="00D37D71">
            <w:pPr>
              <w:spacing w:after="0" w:line="259" w:lineRule="auto"/>
              <w:ind w:left="2" w:right="0" w:firstLine="0"/>
              <w:jc w:val="left"/>
            </w:pPr>
            <w:r>
              <w:t xml:space="preserve">SL1 = AFAB00001 </w:t>
            </w:r>
          </w:p>
        </w:tc>
        <w:tc>
          <w:tcPr>
            <w:tcW w:w="3544" w:type="dxa"/>
            <w:tcBorders>
              <w:top w:val="single" w:sz="4" w:space="0" w:color="000000"/>
              <w:left w:val="single" w:sz="4" w:space="0" w:color="000000"/>
              <w:bottom w:val="single" w:sz="4" w:space="0" w:color="000000"/>
              <w:right w:val="single" w:sz="4" w:space="0" w:color="000000"/>
            </w:tcBorders>
          </w:tcPr>
          <w:p w:rsidR="00153A6E" w:rsidRDefault="00D37D71">
            <w:pPr>
              <w:spacing w:after="0" w:line="259" w:lineRule="auto"/>
              <w:ind w:left="2" w:right="0" w:firstLine="0"/>
              <w:jc w:val="left"/>
            </w:pPr>
            <w:r>
              <w:t xml:space="preserve">9 </w:t>
            </w:r>
            <w:proofErr w:type="spellStart"/>
            <w:r>
              <w:t>posities</w:t>
            </w:r>
            <w:proofErr w:type="spellEnd"/>
            <w:r>
              <w:t xml:space="preserve"> </w:t>
            </w:r>
          </w:p>
        </w:tc>
        <w:tc>
          <w:tcPr>
            <w:tcW w:w="2316" w:type="dxa"/>
            <w:tcBorders>
              <w:top w:val="single" w:sz="4" w:space="0" w:color="000000"/>
              <w:left w:val="single" w:sz="4" w:space="0" w:color="000000"/>
              <w:bottom w:val="single" w:sz="4" w:space="0" w:color="000000"/>
              <w:right w:val="single" w:sz="4" w:space="0" w:color="000000"/>
            </w:tcBorders>
          </w:tcPr>
          <w:p w:rsidR="00153A6E" w:rsidRDefault="00D37D71">
            <w:pPr>
              <w:spacing w:after="0" w:line="259" w:lineRule="auto"/>
              <w:ind w:left="1" w:right="0" w:firstLine="0"/>
              <w:jc w:val="left"/>
            </w:pPr>
            <w:proofErr w:type="spellStart"/>
            <w:r>
              <w:t>Alfanum</w:t>
            </w:r>
            <w:proofErr w:type="spellEnd"/>
            <w:r>
              <w:t xml:space="preserve"> </w:t>
            </w:r>
          </w:p>
        </w:tc>
      </w:tr>
      <w:tr w:rsidR="00153A6E">
        <w:trPr>
          <w:trHeight w:val="263"/>
        </w:trPr>
        <w:tc>
          <w:tcPr>
            <w:tcW w:w="2660" w:type="dxa"/>
            <w:tcBorders>
              <w:top w:val="single" w:sz="4" w:space="0" w:color="000000"/>
              <w:left w:val="single" w:sz="4" w:space="0" w:color="000000"/>
              <w:bottom w:val="single" w:sz="4" w:space="0" w:color="000000"/>
              <w:right w:val="single" w:sz="4" w:space="0" w:color="000000"/>
            </w:tcBorders>
          </w:tcPr>
          <w:p w:rsidR="00153A6E" w:rsidRDefault="00D37D71">
            <w:pPr>
              <w:spacing w:after="0" w:line="259" w:lineRule="auto"/>
              <w:ind w:left="2" w:right="0" w:firstLine="0"/>
              <w:jc w:val="left"/>
            </w:pPr>
            <w:proofErr w:type="spellStart"/>
            <w:r>
              <w:t>Fabrikant</w:t>
            </w:r>
            <w:proofErr w:type="spellEnd"/>
            <w:r>
              <w:t xml:space="preserve"> </w:t>
            </w:r>
          </w:p>
        </w:tc>
        <w:tc>
          <w:tcPr>
            <w:tcW w:w="3544" w:type="dxa"/>
            <w:tcBorders>
              <w:top w:val="single" w:sz="4" w:space="0" w:color="000000"/>
              <w:left w:val="single" w:sz="4" w:space="0" w:color="000000"/>
              <w:bottom w:val="single" w:sz="4" w:space="0" w:color="000000"/>
              <w:right w:val="single" w:sz="4" w:space="0" w:color="000000"/>
            </w:tcBorders>
          </w:tcPr>
          <w:p w:rsidR="00153A6E" w:rsidRDefault="00D37D71">
            <w:pPr>
              <w:spacing w:after="0" w:line="259" w:lineRule="auto"/>
              <w:ind w:left="1" w:right="0" w:firstLine="0"/>
              <w:jc w:val="left"/>
            </w:pPr>
            <w:r>
              <w:t xml:space="preserve">50 </w:t>
            </w:r>
            <w:proofErr w:type="spellStart"/>
            <w:r>
              <w:t>posities</w:t>
            </w:r>
            <w:proofErr w:type="spellEnd"/>
            <w:r>
              <w:t xml:space="preserve"> </w:t>
            </w:r>
          </w:p>
        </w:tc>
        <w:tc>
          <w:tcPr>
            <w:tcW w:w="2316" w:type="dxa"/>
            <w:tcBorders>
              <w:top w:val="single" w:sz="4" w:space="0" w:color="000000"/>
              <w:left w:val="single" w:sz="4" w:space="0" w:color="000000"/>
              <w:bottom w:val="single" w:sz="4" w:space="0" w:color="000000"/>
              <w:right w:val="single" w:sz="4" w:space="0" w:color="000000"/>
            </w:tcBorders>
          </w:tcPr>
          <w:p w:rsidR="00153A6E" w:rsidRDefault="00D37D71">
            <w:pPr>
              <w:spacing w:after="0" w:line="259" w:lineRule="auto"/>
              <w:ind w:left="0" w:right="0" w:firstLine="0"/>
              <w:jc w:val="left"/>
            </w:pPr>
            <w:proofErr w:type="spellStart"/>
            <w:r>
              <w:t>Alfanum</w:t>
            </w:r>
            <w:proofErr w:type="spellEnd"/>
            <w:r>
              <w:t xml:space="preserve"> </w:t>
            </w:r>
          </w:p>
        </w:tc>
      </w:tr>
      <w:tr w:rsidR="00153A6E">
        <w:trPr>
          <w:trHeight w:val="264"/>
        </w:trPr>
        <w:tc>
          <w:tcPr>
            <w:tcW w:w="2660" w:type="dxa"/>
            <w:tcBorders>
              <w:top w:val="single" w:sz="4" w:space="0" w:color="000000"/>
              <w:left w:val="single" w:sz="4" w:space="0" w:color="000000"/>
              <w:bottom w:val="single" w:sz="4" w:space="0" w:color="000000"/>
              <w:right w:val="single" w:sz="4" w:space="0" w:color="000000"/>
            </w:tcBorders>
          </w:tcPr>
          <w:p w:rsidR="00153A6E" w:rsidRDefault="00D37D71">
            <w:pPr>
              <w:spacing w:after="0" w:line="259" w:lineRule="auto"/>
              <w:ind w:left="2" w:right="0" w:firstLine="0"/>
              <w:jc w:val="left"/>
            </w:pPr>
            <w:proofErr w:type="spellStart"/>
            <w:r>
              <w:t>Merk</w:t>
            </w:r>
            <w:proofErr w:type="spellEnd"/>
            <w:r>
              <w:t xml:space="preserve"> </w:t>
            </w:r>
          </w:p>
        </w:tc>
        <w:tc>
          <w:tcPr>
            <w:tcW w:w="3544" w:type="dxa"/>
            <w:tcBorders>
              <w:top w:val="single" w:sz="4" w:space="0" w:color="000000"/>
              <w:left w:val="single" w:sz="4" w:space="0" w:color="000000"/>
              <w:bottom w:val="single" w:sz="4" w:space="0" w:color="000000"/>
              <w:right w:val="single" w:sz="4" w:space="0" w:color="000000"/>
            </w:tcBorders>
          </w:tcPr>
          <w:p w:rsidR="00153A6E" w:rsidRDefault="00D37D71">
            <w:pPr>
              <w:spacing w:after="0" w:line="259" w:lineRule="auto"/>
              <w:ind w:left="2" w:right="0" w:firstLine="0"/>
              <w:jc w:val="left"/>
            </w:pPr>
            <w:r>
              <w:t xml:space="preserve">50 </w:t>
            </w:r>
            <w:proofErr w:type="spellStart"/>
            <w:r>
              <w:t>posities</w:t>
            </w:r>
            <w:proofErr w:type="spellEnd"/>
            <w:r>
              <w:t xml:space="preserve"> </w:t>
            </w:r>
          </w:p>
        </w:tc>
        <w:tc>
          <w:tcPr>
            <w:tcW w:w="2316" w:type="dxa"/>
            <w:tcBorders>
              <w:top w:val="single" w:sz="4" w:space="0" w:color="000000"/>
              <w:left w:val="single" w:sz="4" w:space="0" w:color="000000"/>
              <w:bottom w:val="single" w:sz="4" w:space="0" w:color="000000"/>
              <w:right w:val="single" w:sz="4" w:space="0" w:color="000000"/>
            </w:tcBorders>
          </w:tcPr>
          <w:p w:rsidR="00153A6E" w:rsidRDefault="00D37D71">
            <w:pPr>
              <w:spacing w:after="0" w:line="259" w:lineRule="auto"/>
              <w:ind w:left="1" w:right="0" w:firstLine="0"/>
              <w:jc w:val="left"/>
            </w:pPr>
            <w:proofErr w:type="spellStart"/>
            <w:r>
              <w:t>Alfanum</w:t>
            </w:r>
            <w:proofErr w:type="spellEnd"/>
            <w:r>
              <w:t xml:space="preserve"> </w:t>
            </w:r>
          </w:p>
        </w:tc>
      </w:tr>
      <w:tr w:rsidR="00153A6E">
        <w:trPr>
          <w:trHeight w:val="263"/>
        </w:trPr>
        <w:tc>
          <w:tcPr>
            <w:tcW w:w="2660" w:type="dxa"/>
            <w:tcBorders>
              <w:top w:val="single" w:sz="4" w:space="0" w:color="000000"/>
              <w:left w:val="single" w:sz="4" w:space="0" w:color="000000"/>
              <w:bottom w:val="single" w:sz="4" w:space="0" w:color="000000"/>
              <w:right w:val="single" w:sz="4" w:space="0" w:color="000000"/>
            </w:tcBorders>
          </w:tcPr>
          <w:p w:rsidR="00153A6E" w:rsidRDefault="00D37D71">
            <w:pPr>
              <w:spacing w:after="0" w:line="259" w:lineRule="auto"/>
              <w:ind w:left="2" w:right="0" w:firstLine="0"/>
              <w:jc w:val="left"/>
            </w:pPr>
            <w:r>
              <w:t xml:space="preserve">Type </w:t>
            </w:r>
          </w:p>
        </w:tc>
        <w:tc>
          <w:tcPr>
            <w:tcW w:w="3544" w:type="dxa"/>
            <w:tcBorders>
              <w:top w:val="single" w:sz="4" w:space="0" w:color="000000"/>
              <w:left w:val="single" w:sz="4" w:space="0" w:color="000000"/>
              <w:bottom w:val="single" w:sz="4" w:space="0" w:color="000000"/>
              <w:right w:val="single" w:sz="4" w:space="0" w:color="000000"/>
            </w:tcBorders>
          </w:tcPr>
          <w:p w:rsidR="00153A6E" w:rsidRDefault="00D37D71">
            <w:pPr>
              <w:spacing w:after="0" w:line="259" w:lineRule="auto"/>
              <w:ind w:left="2" w:right="0" w:firstLine="0"/>
              <w:jc w:val="left"/>
            </w:pPr>
            <w:r>
              <w:t xml:space="preserve">50 </w:t>
            </w:r>
            <w:proofErr w:type="spellStart"/>
            <w:r>
              <w:t>posities</w:t>
            </w:r>
            <w:proofErr w:type="spellEnd"/>
            <w:r>
              <w:t xml:space="preserve"> </w:t>
            </w:r>
          </w:p>
        </w:tc>
        <w:tc>
          <w:tcPr>
            <w:tcW w:w="2316" w:type="dxa"/>
            <w:tcBorders>
              <w:top w:val="single" w:sz="4" w:space="0" w:color="000000"/>
              <w:left w:val="single" w:sz="4" w:space="0" w:color="000000"/>
              <w:bottom w:val="single" w:sz="4" w:space="0" w:color="000000"/>
              <w:right w:val="single" w:sz="4" w:space="0" w:color="000000"/>
            </w:tcBorders>
          </w:tcPr>
          <w:p w:rsidR="00153A6E" w:rsidRDefault="00D37D71">
            <w:pPr>
              <w:spacing w:after="0" w:line="259" w:lineRule="auto"/>
              <w:ind w:left="1" w:right="0" w:firstLine="0"/>
              <w:jc w:val="left"/>
            </w:pPr>
            <w:proofErr w:type="spellStart"/>
            <w:r>
              <w:t>Alfanum</w:t>
            </w:r>
            <w:proofErr w:type="spellEnd"/>
            <w:r>
              <w:t xml:space="preserve"> </w:t>
            </w:r>
          </w:p>
        </w:tc>
      </w:tr>
      <w:tr w:rsidR="00153A6E">
        <w:trPr>
          <w:trHeight w:val="263"/>
        </w:trPr>
        <w:tc>
          <w:tcPr>
            <w:tcW w:w="2660" w:type="dxa"/>
            <w:tcBorders>
              <w:top w:val="single" w:sz="4" w:space="0" w:color="000000"/>
              <w:left w:val="single" w:sz="4" w:space="0" w:color="000000"/>
              <w:bottom w:val="single" w:sz="4" w:space="0" w:color="000000"/>
              <w:right w:val="single" w:sz="4" w:space="0" w:color="000000"/>
            </w:tcBorders>
          </w:tcPr>
          <w:p w:rsidR="00153A6E" w:rsidRDefault="00D37D71">
            <w:pPr>
              <w:spacing w:after="0" w:line="259" w:lineRule="auto"/>
              <w:ind w:left="2" w:right="0" w:firstLine="0"/>
              <w:jc w:val="left"/>
            </w:pPr>
            <w:proofErr w:type="spellStart"/>
            <w:r>
              <w:t>Identificatiecode</w:t>
            </w:r>
            <w:proofErr w:type="spellEnd"/>
            <w:r>
              <w:t xml:space="preserve"> </w:t>
            </w:r>
          </w:p>
        </w:tc>
        <w:tc>
          <w:tcPr>
            <w:tcW w:w="3544" w:type="dxa"/>
            <w:tcBorders>
              <w:top w:val="single" w:sz="4" w:space="0" w:color="000000"/>
              <w:left w:val="single" w:sz="4" w:space="0" w:color="000000"/>
              <w:bottom w:val="single" w:sz="4" w:space="0" w:color="000000"/>
              <w:right w:val="single" w:sz="4" w:space="0" w:color="000000"/>
            </w:tcBorders>
          </w:tcPr>
          <w:p w:rsidR="00153A6E" w:rsidRDefault="00D37D71">
            <w:pPr>
              <w:spacing w:after="0" w:line="259" w:lineRule="auto"/>
              <w:ind w:left="1" w:right="0" w:firstLine="0"/>
              <w:jc w:val="left"/>
            </w:pPr>
            <w:r>
              <w:t xml:space="preserve">12 </w:t>
            </w:r>
            <w:proofErr w:type="spellStart"/>
            <w:r>
              <w:t>posities</w:t>
            </w:r>
            <w:proofErr w:type="spellEnd"/>
            <w:r>
              <w:t xml:space="preserve"> </w:t>
            </w:r>
          </w:p>
        </w:tc>
        <w:tc>
          <w:tcPr>
            <w:tcW w:w="2316" w:type="dxa"/>
            <w:tcBorders>
              <w:top w:val="single" w:sz="4" w:space="0" w:color="000000"/>
              <w:left w:val="single" w:sz="4" w:space="0" w:color="000000"/>
              <w:bottom w:val="single" w:sz="4" w:space="0" w:color="000000"/>
              <w:right w:val="single" w:sz="4" w:space="0" w:color="000000"/>
            </w:tcBorders>
          </w:tcPr>
          <w:p w:rsidR="00153A6E" w:rsidRDefault="00D37D71">
            <w:pPr>
              <w:spacing w:after="0" w:line="259" w:lineRule="auto"/>
              <w:ind w:left="0" w:right="0" w:firstLine="0"/>
              <w:jc w:val="left"/>
            </w:pPr>
            <w:proofErr w:type="spellStart"/>
            <w:r>
              <w:t>Num</w:t>
            </w:r>
            <w:proofErr w:type="spellEnd"/>
            <w:r>
              <w:t xml:space="preserve"> </w:t>
            </w:r>
          </w:p>
        </w:tc>
      </w:tr>
      <w:tr w:rsidR="00153A6E">
        <w:trPr>
          <w:trHeight w:val="263"/>
        </w:trPr>
        <w:tc>
          <w:tcPr>
            <w:tcW w:w="2660" w:type="dxa"/>
            <w:tcBorders>
              <w:top w:val="single" w:sz="4" w:space="0" w:color="000000"/>
              <w:left w:val="single" w:sz="4" w:space="0" w:color="000000"/>
              <w:bottom w:val="single" w:sz="4" w:space="0" w:color="000000"/>
              <w:right w:val="single" w:sz="4" w:space="0" w:color="000000"/>
            </w:tcBorders>
          </w:tcPr>
          <w:p w:rsidR="00153A6E" w:rsidRDefault="00D37D71">
            <w:pPr>
              <w:spacing w:after="0" w:line="259" w:lineRule="auto"/>
              <w:ind w:left="2" w:right="0" w:firstLine="0"/>
              <w:jc w:val="left"/>
            </w:pPr>
            <w:r>
              <w:t xml:space="preserve">Nom.nr. </w:t>
            </w:r>
          </w:p>
        </w:tc>
        <w:tc>
          <w:tcPr>
            <w:tcW w:w="3544" w:type="dxa"/>
            <w:tcBorders>
              <w:top w:val="single" w:sz="4" w:space="0" w:color="000000"/>
              <w:left w:val="single" w:sz="4" w:space="0" w:color="000000"/>
              <w:bottom w:val="single" w:sz="4" w:space="0" w:color="000000"/>
              <w:right w:val="single" w:sz="4" w:space="0" w:color="000000"/>
            </w:tcBorders>
          </w:tcPr>
          <w:p w:rsidR="00153A6E" w:rsidRDefault="00D37D71">
            <w:pPr>
              <w:spacing w:after="0" w:line="259" w:lineRule="auto"/>
              <w:ind w:left="2" w:right="0" w:firstLine="0"/>
              <w:jc w:val="left"/>
            </w:pPr>
            <w:r>
              <w:t xml:space="preserve">7 </w:t>
            </w:r>
            <w:proofErr w:type="spellStart"/>
            <w:r>
              <w:t>posities</w:t>
            </w:r>
            <w:proofErr w:type="spellEnd"/>
            <w:r>
              <w:t xml:space="preserve"> </w:t>
            </w:r>
          </w:p>
        </w:tc>
        <w:tc>
          <w:tcPr>
            <w:tcW w:w="2316" w:type="dxa"/>
            <w:tcBorders>
              <w:top w:val="single" w:sz="4" w:space="0" w:color="000000"/>
              <w:left w:val="single" w:sz="4" w:space="0" w:color="000000"/>
              <w:bottom w:val="single" w:sz="4" w:space="0" w:color="000000"/>
              <w:right w:val="single" w:sz="4" w:space="0" w:color="000000"/>
            </w:tcBorders>
          </w:tcPr>
          <w:p w:rsidR="00153A6E" w:rsidRDefault="00D37D71">
            <w:pPr>
              <w:spacing w:after="0" w:line="259" w:lineRule="auto"/>
              <w:ind w:left="0" w:right="0" w:firstLine="0"/>
              <w:jc w:val="left"/>
            </w:pPr>
            <w:proofErr w:type="spellStart"/>
            <w:r>
              <w:t>Num</w:t>
            </w:r>
            <w:proofErr w:type="spellEnd"/>
            <w:r>
              <w:t xml:space="preserve"> </w:t>
            </w:r>
          </w:p>
        </w:tc>
      </w:tr>
      <w:tr w:rsidR="00153A6E">
        <w:trPr>
          <w:trHeight w:val="263"/>
        </w:trPr>
        <w:tc>
          <w:tcPr>
            <w:tcW w:w="2660" w:type="dxa"/>
            <w:tcBorders>
              <w:top w:val="single" w:sz="4" w:space="0" w:color="000000"/>
              <w:left w:val="single" w:sz="4" w:space="0" w:color="000000"/>
              <w:bottom w:val="single" w:sz="4" w:space="0" w:color="000000"/>
              <w:right w:val="single" w:sz="4" w:space="0" w:color="000000"/>
            </w:tcBorders>
          </w:tcPr>
          <w:p w:rsidR="00153A6E" w:rsidRDefault="00D37D71">
            <w:pPr>
              <w:spacing w:after="0" w:line="259" w:lineRule="auto"/>
              <w:ind w:left="2" w:right="0" w:firstLine="0"/>
              <w:jc w:val="left"/>
            </w:pPr>
            <w:proofErr w:type="spellStart"/>
            <w:r>
              <w:t>Publieksprijs</w:t>
            </w:r>
            <w:proofErr w:type="spellEnd"/>
            <w:r>
              <w:t xml:space="preserve"> </w:t>
            </w:r>
          </w:p>
        </w:tc>
        <w:tc>
          <w:tcPr>
            <w:tcW w:w="3544" w:type="dxa"/>
            <w:tcBorders>
              <w:top w:val="single" w:sz="4" w:space="0" w:color="000000"/>
              <w:left w:val="single" w:sz="4" w:space="0" w:color="000000"/>
              <w:bottom w:val="single" w:sz="4" w:space="0" w:color="000000"/>
              <w:right w:val="single" w:sz="4" w:space="0" w:color="000000"/>
            </w:tcBorders>
          </w:tcPr>
          <w:p w:rsidR="00153A6E" w:rsidRDefault="00D37D71">
            <w:pPr>
              <w:spacing w:after="0" w:line="259" w:lineRule="auto"/>
              <w:ind w:left="2" w:right="0" w:firstLine="0"/>
              <w:jc w:val="left"/>
            </w:pPr>
            <w:r>
              <w:t xml:space="preserve">7 </w:t>
            </w:r>
            <w:proofErr w:type="spellStart"/>
            <w:r>
              <w:t>posities</w:t>
            </w:r>
            <w:proofErr w:type="spellEnd"/>
            <w:r>
              <w:t xml:space="preserve"> (</w:t>
            </w:r>
            <w:proofErr w:type="spellStart"/>
            <w:r>
              <w:t>laatste</w:t>
            </w:r>
            <w:proofErr w:type="spellEnd"/>
            <w:r>
              <w:t xml:space="preserve"> 2 = </w:t>
            </w:r>
            <w:proofErr w:type="spellStart"/>
            <w:r>
              <w:t>decimalen</w:t>
            </w:r>
            <w:proofErr w:type="spellEnd"/>
            <w:r>
              <w:t xml:space="preserve">) </w:t>
            </w:r>
          </w:p>
        </w:tc>
        <w:tc>
          <w:tcPr>
            <w:tcW w:w="2316" w:type="dxa"/>
            <w:tcBorders>
              <w:top w:val="single" w:sz="4" w:space="0" w:color="000000"/>
              <w:left w:val="single" w:sz="4" w:space="0" w:color="000000"/>
              <w:bottom w:val="single" w:sz="4" w:space="0" w:color="000000"/>
              <w:right w:val="single" w:sz="4" w:space="0" w:color="000000"/>
            </w:tcBorders>
          </w:tcPr>
          <w:p w:rsidR="00153A6E" w:rsidRDefault="00D37D71">
            <w:pPr>
              <w:spacing w:after="0" w:line="259" w:lineRule="auto"/>
              <w:ind w:left="0" w:right="0" w:firstLine="0"/>
              <w:jc w:val="left"/>
            </w:pPr>
            <w:proofErr w:type="spellStart"/>
            <w:r>
              <w:t>Num</w:t>
            </w:r>
            <w:proofErr w:type="spellEnd"/>
            <w:r>
              <w:t xml:space="preserve"> </w:t>
            </w:r>
          </w:p>
        </w:tc>
      </w:tr>
      <w:tr w:rsidR="00153A6E">
        <w:trPr>
          <w:trHeight w:val="263"/>
        </w:trPr>
        <w:tc>
          <w:tcPr>
            <w:tcW w:w="2660" w:type="dxa"/>
            <w:tcBorders>
              <w:top w:val="single" w:sz="4" w:space="0" w:color="000000"/>
              <w:left w:val="single" w:sz="4" w:space="0" w:color="000000"/>
              <w:bottom w:val="single" w:sz="4" w:space="0" w:color="000000"/>
              <w:right w:val="single" w:sz="4" w:space="0" w:color="000000"/>
            </w:tcBorders>
          </w:tcPr>
          <w:p w:rsidR="00153A6E" w:rsidRDefault="00D37D71">
            <w:pPr>
              <w:spacing w:after="0" w:line="259" w:lineRule="auto"/>
              <w:ind w:left="2" w:right="0" w:firstLine="0"/>
              <w:jc w:val="left"/>
            </w:pPr>
            <w:proofErr w:type="spellStart"/>
            <w:r>
              <w:t>Begindatum</w:t>
            </w:r>
            <w:proofErr w:type="spellEnd"/>
            <w:r>
              <w:t xml:space="preserve"> </w:t>
            </w:r>
          </w:p>
        </w:tc>
        <w:tc>
          <w:tcPr>
            <w:tcW w:w="3544" w:type="dxa"/>
            <w:tcBorders>
              <w:top w:val="single" w:sz="4" w:space="0" w:color="000000"/>
              <w:left w:val="single" w:sz="4" w:space="0" w:color="000000"/>
              <w:bottom w:val="single" w:sz="4" w:space="0" w:color="000000"/>
              <w:right w:val="single" w:sz="4" w:space="0" w:color="000000"/>
            </w:tcBorders>
          </w:tcPr>
          <w:p w:rsidR="00153A6E" w:rsidRDefault="00D37D71">
            <w:pPr>
              <w:spacing w:after="0" w:line="259" w:lineRule="auto"/>
              <w:ind w:left="2" w:right="0" w:firstLine="0"/>
              <w:jc w:val="left"/>
            </w:pPr>
            <w:r>
              <w:t xml:space="preserve">8 </w:t>
            </w:r>
            <w:proofErr w:type="spellStart"/>
            <w:r>
              <w:t>posities</w:t>
            </w:r>
            <w:proofErr w:type="spellEnd"/>
            <w:r>
              <w:t xml:space="preserve"> </w:t>
            </w:r>
          </w:p>
        </w:tc>
        <w:tc>
          <w:tcPr>
            <w:tcW w:w="2316" w:type="dxa"/>
            <w:tcBorders>
              <w:top w:val="single" w:sz="4" w:space="0" w:color="000000"/>
              <w:left w:val="single" w:sz="4" w:space="0" w:color="000000"/>
              <w:bottom w:val="single" w:sz="4" w:space="0" w:color="000000"/>
              <w:right w:val="single" w:sz="4" w:space="0" w:color="000000"/>
            </w:tcBorders>
          </w:tcPr>
          <w:p w:rsidR="00153A6E" w:rsidRDefault="00D37D71">
            <w:pPr>
              <w:spacing w:after="0" w:line="259" w:lineRule="auto"/>
              <w:ind w:left="1" w:right="0" w:firstLine="0"/>
              <w:jc w:val="left"/>
            </w:pPr>
            <w:r>
              <w:t xml:space="preserve">Date (YYYYMMDD) </w:t>
            </w:r>
          </w:p>
        </w:tc>
      </w:tr>
      <w:tr w:rsidR="00153A6E">
        <w:trPr>
          <w:trHeight w:val="263"/>
        </w:trPr>
        <w:tc>
          <w:tcPr>
            <w:tcW w:w="2660" w:type="dxa"/>
            <w:tcBorders>
              <w:top w:val="single" w:sz="4" w:space="0" w:color="000000"/>
              <w:left w:val="single" w:sz="4" w:space="0" w:color="000000"/>
              <w:bottom w:val="single" w:sz="4" w:space="0" w:color="000000"/>
              <w:right w:val="single" w:sz="4" w:space="0" w:color="000000"/>
            </w:tcBorders>
          </w:tcPr>
          <w:p w:rsidR="00153A6E" w:rsidRDefault="00D37D71">
            <w:pPr>
              <w:spacing w:after="0" w:line="259" w:lineRule="auto"/>
              <w:ind w:left="2" w:right="0" w:firstLine="0"/>
              <w:jc w:val="left"/>
            </w:pPr>
            <w:proofErr w:type="spellStart"/>
            <w:r>
              <w:t>Schrapping</w:t>
            </w:r>
            <w:proofErr w:type="spellEnd"/>
            <w:r>
              <w:t xml:space="preserve"> </w:t>
            </w:r>
          </w:p>
        </w:tc>
        <w:tc>
          <w:tcPr>
            <w:tcW w:w="3544" w:type="dxa"/>
            <w:tcBorders>
              <w:top w:val="single" w:sz="4" w:space="0" w:color="000000"/>
              <w:left w:val="single" w:sz="4" w:space="0" w:color="000000"/>
              <w:bottom w:val="single" w:sz="4" w:space="0" w:color="000000"/>
              <w:right w:val="single" w:sz="4" w:space="0" w:color="000000"/>
            </w:tcBorders>
          </w:tcPr>
          <w:p w:rsidR="00153A6E" w:rsidRDefault="00D37D71">
            <w:pPr>
              <w:spacing w:after="0" w:line="259" w:lineRule="auto"/>
              <w:ind w:left="1" w:right="0" w:firstLine="0"/>
              <w:jc w:val="left"/>
            </w:pPr>
            <w:r>
              <w:t xml:space="preserve">1 </w:t>
            </w:r>
            <w:proofErr w:type="spellStart"/>
            <w:r>
              <w:t>positie</w:t>
            </w:r>
            <w:proofErr w:type="spellEnd"/>
            <w:r>
              <w:t xml:space="preserve"> </w:t>
            </w:r>
          </w:p>
        </w:tc>
        <w:tc>
          <w:tcPr>
            <w:tcW w:w="2316" w:type="dxa"/>
            <w:tcBorders>
              <w:top w:val="single" w:sz="4" w:space="0" w:color="000000"/>
              <w:left w:val="single" w:sz="4" w:space="0" w:color="000000"/>
              <w:bottom w:val="single" w:sz="4" w:space="0" w:color="000000"/>
              <w:right w:val="single" w:sz="4" w:space="0" w:color="000000"/>
            </w:tcBorders>
          </w:tcPr>
          <w:p w:rsidR="00153A6E" w:rsidRDefault="00D37D71">
            <w:pPr>
              <w:spacing w:after="0" w:line="259" w:lineRule="auto"/>
              <w:ind w:left="1" w:right="0" w:firstLine="0"/>
              <w:jc w:val="left"/>
            </w:pPr>
            <w:r>
              <w:t xml:space="preserve">0 of 1 (1 = T) </w:t>
            </w:r>
          </w:p>
        </w:tc>
      </w:tr>
      <w:tr w:rsidR="00153A6E">
        <w:trPr>
          <w:trHeight w:val="264"/>
        </w:trPr>
        <w:tc>
          <w:tcPr>
            <w:tcW w:w="2660" w:type="dxa"/>
            <w:tcBorders>
              <w:top w:val="single" w:sz="4" w:space="0" w:color="000000"/>
              <w:left w:val="single" w:sz="4" w:space="0" w:color="000000"/>
              <w:bottom w:val="single" w:sz="4" w:space="0" w:color="000000"/>
              <w:right w:val="single" w:sz="4" w:space="0" w:color="000000"/>
            </w:tcBorders>
          </w:tcPr>
          <w:p w:rsidR="00153A6E" w:rsidRDefault="00D37D71">
            <w:pPr>
              <w:spacing w:after="0" w:line="259" w:lineRule="auto"/>
              <w:ind w:left="2" w:right="0" w:firstLine="0"/>
              <w:jc w:val="left"/>
            </w:pPr>
            <w:proofErr w:type="spellStart"/>
            <w:r>
              <w:t>Beslisdatum</w:t>
            </w:r>
            <w:proofErr w:type="spellEnd"/>
            <w:r>
              <w:t xml:space="preserve"> </w:t>
            </w:r>
            <w:proofErr w:type="spellStart"/>
            <w:r>
              <w:t>schrapping</w:t>
            </w:r>
            <w:proofErr w:type="spellEnd"/>
            <w:r>
              <w:t xml:space="preserve"> </w:t>
            </w:r>
          </w:p>
        </w:tc>
        <w:tc>
          <w:tcPr>
            <w:tcW w:w="3544" w:type="dxa"/>
            <w:tcBorders>
              <w:top w:val="single" w:sz="4" w:space="0" w:color="000000"/>
              <w:left w:val="single" w:sz="4" w:space="0" w:color="000000"/>
              <w:bottom w:val="single" w:sz="4" w:space="0" w:color="000000"/>
              <w:right w:val="single" w:sz="4" w:space="0" w:color="000000"/>
            </w:tcBorders>
          </w:tcPr>
          <w:p w:rsidR="00153A6E" w:rsidRDefault="00D37D71">
            <w:pPr>
              <w:spacing w:after="0" w:line="259" w:lineRule="auto"/>
              <w:ind w:left="1" w:right="0" w:firstLine="0"/>
              <w:jc w:val="left"/>
            </w:pPr>
            <w:r>
              <w:t xml:space="preserve">8 </w:t>
            </w:r>
            <w:proofErr w:type="spellStart"/>
            <w:r>
              <w:t>posities</w:t>
            </w:r>
            <w:proofErr w:type="spellEnd"/>
            <w:r>
              <w:t xml:space="preserve"> </w:t>
            </w:r>
          </w:p>
        </w:tc>
        <w:tc>
          <w:tcPr>
            <w:tcW w:w="2316" w:type="dxa"/>
            <w:tcBorders>
              <w:top w:val="single" w:sz="4" w:space="0" w:color="000000"/>
              <w:left w:val="single" w:sz="4" w:space="0" w:color="000000"/>
              <w:bottom w:val="single" w:sz="4" w:space="0" w:color="000000"/>
              <w:right w:val="single" w:sz="4" w:space="0" w:color="000000"/>
            </w:tcBorders>
          </w:tcPr>
          <w:p w:rsidR="00153A6E" w:rsidRDefault="00D37D71">
            <w:pPr>
              <w:spacing w:after="0" w:line="259" w:lineRule="auto"/>
              <w:ind w:left="0" w:right="0" w:firstLine="0"/>
              <w:jc w:val="left"/>
            </w:pPr>
            <w:r>
              <w:t xml:space="preserve">Date (YYYYMMDD) </w:t>
            </w:r>
          </w:p>
        </w:tc>
      </w:tr>
    </w:tbl>
    <w:p w:rsidR="00153A6E" w:rsidRDefault="00D37D71">
      <w:pPr>
        <w:spacing w:after="0" w:line="259" w:lineRule="auto"/>
        <w:ind w:left="0" w:right="0" w:firstLine="0"/>
        <w:jc w:val="left"/>
      </w:pPr>
      <w:r>
        <w:t xml:space="preserve"> </w:t>
      </w:r>
    </w:p>
    <w:p w:rsidR="00153A6E" w:rsidRDefault="00D37D71">
      <w:pPr>
        <w:spacing w:after="0" w:line="259" w:lineRule="auto"/>
        <w:ind w:left="0" w:right="0" w:firstLine="0"/>
        <w:jc w:val="left"/>
      </w:pPr>
      <w:r>
        <w:t xml:space="preserve"> </w:t>
      </w:r>
    </w:p>
    <w:p w:rsidR="00153A6E" w:rsidRPr="006B1FCF" w:rsidRDefault="00D37D71">
      <w:pPr>
        <w:ind w:left="-5" w:right="0"/>
        <w:rPr>
          <w:lang w:val="nl-BE"/>
        </w:rPr>
      </w:pPr>
      <w:r w:rsidRPr="006B1FCF">
        <w:rPr>
          <w:u w:val="single" w:color="000000"/>
          <w:lang w:val="nl-BE"/>
        </w:rPr>
        <w:t>Tabel 2</w:t>
      </w:r>
      <w:r w:rsidRPr="006B1FCF">
        <w:rPr>
          <w:lang w:val="nl-BE"/>
        </w:rPr>
        <w:t xml:space="preserve"> : Aanpassingen (Aanp</w:t>
      </w:r>
      <w:r w:rsidR="00696E13" w:rsidRPr="006B1FCF">
        <w:rPr>
          <w:lang w:val="nl-BE"/>
        </w:rPr>
        <w:t>-Iriscare</w:t>
      </w:r>
      <w:r w:rsidRPr="006B1FCF">
        <w:rPr>
          <w:lang w:val="nl-BE"/>
        </w:rPr>
        <w:t xml:space="preserve">.txt) </w:t>
      </w:r>
    </w:p>
    <w:p w:rsidR="00153A6E" w:rsidRPr="006B1FCF" w:rsidRDefault="00D37D71">
      <w:pPr>
        <w:spacing w:after="0" w:line="259" w:lineRule="auto"/>
        <w:ind w:left="0" w:right="0" w:firstLine="0"/>
        <w:jc w:val="left"/>
        <w:rPr>
          <w:lang w:val="nl-BE"/>
        </w:rPr>
      </w:pPr>
      <w:r w:rsidRPr="006B1FCF">
        <w:rPr>
          <w:lang w:val="nl-BE"/>
        </w:rPr>
        <w:t xml:space="preserve"> </w:t>
      </w:r>
    </w:p>
    <w:tbl>
      <w:tblPr>
        <w:tblStyle w:val="TableGrid"/>
        <w:tblW w:w="8520" w:type="dxa"/>
        <w:tblInd w:w="-108" w:type="dxa"/>
        <w:tblCellMar>
          <w:top w:w="10" w:type="dxa"/>
          <w:left w:w="106" w:type="dxa"/>
          <w:right w:w="115" w:type="dxa"/>
        </w:tblCellMar>
        <w:tblLook w:val="04A0" w:firstRow="1" w:lastRow="0" w:firstColumn="1" w:lastColumn="0" w:noHBand="0" w:noVBand="1"/>
      </w:tblPr>
      <w:tblGrid>
        <w:gridCol w:w="2660"/>
        <w:gridCol w:w="3544"/>
        <w:gridCol w:w="2316"/>
      </w:tblGrid>
      <w:tr w:rsidR="00153A6E" w:rsidRPr="006B1FCF">
        <w:trPr>
          <w:trHeight w:val="263"/>
        </w:trPr>
        <w:tc>
          <w:tcPr>
            <w:tcW w:w="2660" w:type="dxa"/>
            <w:tcBorders>
              <w:top w:val="single" w:sz="4" w:space="0" w:color="000000"/>
              <w:left w:val="single" w:sz="4" w:space="0" w:color="000000"/>
              <w:bottom w:val="single" w:sz="4" w:space="0" w:color="000000"/>
              <w:right w:val="single" w:sz="4" w:space="0" w:color="000000"/>
            </w:tcBorders>
          </w:tcPr>
          <w:p w:rsidR="00153A6E" w:rsidRPr="006B1FCF" w:rsidRDefault="00D37D71">
            <w:pPr>
              <w:spacing w:after="0" w:line="259" w:lineRule="auto"/>
              <w:ind w:left="2" w:right="0" w:firstLine="0"/>
              <w:jc w:val="left"/>
            </w:pPr>
            <w:r w:rsidRPr="006B1FCF">
              <w:t xml:space="preserve">SL2 = BFAB00001 </w:t>
            </w:r>
          </w:p>
        </w:tc>
        <w:tc>
          <w:tcPr>
            <w:tcW w:w="3544" w:type="dxa"/>
            <w:tcBorders>
              <w:top w:val="single" w:sz="4" w:space="0" w:color="000000"/>
              <w:left w:val="single" w:sz="4" w:space="0" w:color="000000"/>
              <w:bottom w:val="single" w:sz="4" w:space="0" w:color="000000"/>
              <w:right w:val="single" w:sz="4" w:space="0" w:color="000000"/>
            </w:tcBorders>
          </w:tcPr>
          <w:p w:rsidR="00153A6E" w:rsidRPr="006B1FCF" w:rsidRDefault="00D37D71">
            <w:pPr>
              <w:spacing w:after="0" w:line="259" w:lineRule="auto"/>
              <w:ind w:left="2" w:right="0" w:firstLine="0"/>
              <w:jc w:val="left"/>
            </w:pPr>
            <w:r w:rsidRPr="006B1FCF">
              <w:t xml:space="preserve">9 </w:t>
            </w:r>
            <w:proofErr w:type="spellStart"/>
            <w:r w:rsidRPr="006B1FCF">
              <w:t>posities</w:t>
            </w:r>
            <w:proofErr w:type="spellEnd"/>
            <w:r w:rsidRPr="006B1FCF">
              <w:t xml:space="preserve"> </w:t>
            </w:r>
          </w:p>
        </w:tc>
        <w:tc>
          <w:tcPr>
            <w:tcW w:w="2316" w:type="dxa"/>
            <w:tcBorders>
              <w:top w:val="single" w:sz="4" w:space="0" w:color="000000"/>
              <w:left w:val="single" w:sz="4" w:space="0" w:color="000000"/>
              <w:bottom w:val="single" w:sz="4" w:space="0" w:color="000000"/>
              <w:right w:val="single" w:sz="4" w:space="0" w:color="000000"/>
            </w:tcBorders>
          </w:tcPr>
          <w:p w:rsidR="00153A6E" w:rsidRPr="006B1FCF" w:rsidRDefault="00D37D71">
            <w:pPr>
              <w:spacing w:after="0" w:line="259" w:lineRule="auto"/>
              <w:ind w:left="1" w:right="0" w:firstLine="0"/>
              <w:jc w:val="left"/>
            </w:pPr>
            <w:proofErr w:type="spellStart"/>
            <w:r w:rsidRPr="006B1FCF">
              <w:t>Alfanum</w:t>
            </w:r>
            <w:proofErr w:type="spellEnd"/>
            <w:r w:rsidRPr="006B1FCF">
              <w:t xml:space="preserve"> </w:t>
            </w:r>
          </w:p>
        </w:tc>
      </w:tr>
      <w:tr w:rsidR="00153A6E" w:rsidRPr="006B1FCF">
        <w:trPr>
          <w:trHeight w:val="263"/>
        </w:trPr>
        <w:tc>
          <w:tcPr>
            <w:tcW w:w="2660" w:type="dxa"/>
            <w:tcBorders>
              <w:top w:val="single" w:sz="4" w:space="0" w:color="000000"/>
              <w:left w:val="single" w:sz="4" w:space="0" w:color="000000"/>
              <w:bottom w:val="single" w:sz="4" w:space="0" w:color="000000"/>
              <w:right w:val="single" w:sz="4" w:space="0" w:color="000000"/>
            </w:tcBorders>
          </w:tcPr>
          <w:p w:rsidR="00153A6E" w:rsidRPr="006B1FCF" w:rsidRDefault="00D37D71">
            <w:pPr>
              <w:spacing w:after="0" w:line="259" w:lineRule="auto"/>
              <w:ind w:left="2" w:right="0" w:firstLine="0"/>
              <w:jc w:val="left"/>
            </w:pPr>
            <w:proofErr w:type="spellStart"/>
            <w:r w:rsidRPr="006B1FCF">
              <w:t>Fabrikant</w:t>
            </w:r>
            <w:proofErr w:type="spellEnd"/>
            <w:r w:rsidRPr="006B1FCF">
              <w:t xml:space="preserve"> </w:t>
            </w:r>
          </w:p>
        </w:tc>
        <w:tc>
          <w:tcPr>
            <w:tcW w:w="3544" w:type="dxa"/>
            <w:tcBorders>
              <w:top w:val="single" w:sz="4" w:space="0" w:color="000000"/>
              <w:left w:val="single" w:sz="4" w:space="0" w:color="000000"/>
              <w:bottom w:val="single" w:sz="4" w:space="0" w:color="000000"/>
              <w:right w:val="single" w:sz="4" w:space="0" w:color="000000"/>
            </w:tcBorders>
          </w:tcPr>
          <w:p w:rsidR="00153A6E" w:rsidRPr="006B1FCF" w:rsidRDefault="00D37D71">
            <w:pPr>
              <w:spacing w:after="0" w:line="259" w:lineRule="auto"/>
              <w:ind w:left="1" w:right="0" w:firstLine="0"/>
              <w:jc w:val="left"/>
            </w:pPr>
            <w:r w:rsidRPr="006B1FCF">
              <w:t xml:space="preserve">50 </w:t>
            </w:r>
            <w:proofErr w:type="spellStart"/>
            <w:r w:rsidRPr="006B1FCF">
              <w:t>posities</w:t>
            </w:r>
            <w:proofErr w:type="spellEnd"/>
            <w:r w:rsidRPr="006B1FCF">
              <w:t xml:space="preserve"> </w:t>
            </w:r>
          </w:p>
        </w:tc>
        <w:tc>
          <w:tcPr>
            <w:tcW w:w="2316" w:type="dxa"/>
            <w:tcBorders>
              <w:top w:val="single" w:sz="4" w:space="0" w:color="000000"/>
              <w:left w:val="single" w:sz="4" w:space="0" w:color="000000"/>
              <w:bottom w:val="single" w:sz="4" w:space="0" w:color="000000"/>
              <w:right w:val="single" w:sz="4" w:space="0" w:color="000000"/>
            </w:tcBorders>
          </w:tcPr>
          <w:p w:rsidR="00153A6E" w:rsidRPr="006B1FCF" w:rsidRDefault="00D37D71">
            <w:pPr>
              <w:spacing w:after="0" w:line="259" w:lineRule="auto"/>
              <w:ind w:left="0" w:right="0" w:firstLine="0"/>
              <w:jc w:val="left"/>
            </w:pPr>
            <w:proofErr w:type="spellStart"/>
            <w:r w:rsidRPr="006B1FCF">
              <w:t>Alfanum</w:t>
            </w:r>
            <w:proofErr w:type="spellEnd"/>
            <w:r w:rsidRPr="006B1FCF">
              <w:t xml:space="preserve"> </w:t>
            </w:r>
          </w:p>
        </w:tc>
      </w:tr>
      <w:tr w:rsidR="00153A6E" w:rsidRPr="006B1FCF">
        <w:trPr>
          <w:trHeight w:val="264"/>
        </w:trPr>
        <w:tc>
          <w:tcPr>
            <w:tcW w:w="2660" w:type="dxa"/>
            <w:tcBorders>
              <w:top w:val="single" w:sz="4" w:space="0" w:color="000000"/>
              <w:left w:val="single" w:sz="4" w:space="0" w:color="000000"/>
              <w:bottom w:val="single" w:sz="4" w:space="0" w:color="000000"/>
              <w:right w:val="single" w:sz="4" w:space="0" w:color="000000"/>
            </w:tcBorders>
          </w:tcPr>
          <w:p w:rsidR="00153A6E" w:rsidRPr="006B1FCF" w:rsidRDefault="00D37D71">
            <w:pPr>
              <w:spacing w:after="0" w:line="259" w:lineRule="auto"/>
              <w:ind w:left="2" w:right="0" w:firstLine="0"/>
              <w:jc w:val="left"/>
            </w:pPr>
            <w:proofErr w:type="spellStart"/>
            <w:r w:rsidRPr="006B1FCF">
              <w:t>Merk</w:t>
            </w:r>
            <w:proofErr w:type="spellEnd"/>
            <w:r w:rsidRPr="006B1FCF">
              <w:t xml:space="preserve"> </w:t>
            </w:r>
          </w:p>
        </w:tc>
        <w:tc>
          <w:tcPr>
            <w:tcW w:w="3544" w:type="dxa"/>
            <w:tcBorders>
              <w:top w:val="single" w:sz="4" w:space="0" w:color="000000"/>
              <w:left w:val="single" w:sz="4" w:space="0" w:color="000000"/>
              <w:bottom w:val="single" w:sz="4" w:space="0" w:color="000000"/>
              <w:right w:val="single" w:sz="4" w:space="0" w:color="000000"/>
            </w:tcBorders>
          </w:tcPr>
          <w:p w:rsidR="00153A6E" w:rsidRPr="006B1FCF" w:rsidRDefault="00D37D71">
            <w:pPr>
              <w:spacing w:after="0" w:line="259" w:lineRule="auto"/>
              <w:ind w:left="2" w:right="0" w:firstLine="0"/>
              <w:jc w:val="left"/>
            </w:pPr>
            <w:r w:rsidRPr="006B1FCF">
              <w:t xml:space="preserve">50 </w:t>
            </w:r>
            <w:proofErr w:type="spellStart"/>
            <w:r w:rsidRPr="006B1FCF">
              <w:t>posities</w:t>
            </w:r>
            <w:proofErr w:type="spellEnd"/>
            <w:r w:rsidRPr="006B1FCF">
              <w:t xml:space="preserve"> </w:t>
            </w:r>
          </w:p>
        </w:tc>
        <w:tc>
          <w:tcPr>
            <w:tcW w:w="2316" w:type="dxa"/>
            <w:tcBorders>
              <w:top w:val="single" w:sz="4" w:space="0" w:color="000000"/>
              <w:left w:val="single" w:sz="4" w:space="0" w:color="000000"/>
              <w:bottom w:val="single" w:sz="4" w:space="0" w:color="000000"/>
              <w:right w:val="single" w:sz="4" w:space="0" w:color="000000"/>
            </w:tcBorders>
          </w:tcPr>
          <w:p w:rsidR="00153A6E" w:rsidRPr="006B1FCF" w:rsidRDefault="00D37D71">
            <w:pPr>
              <w:spacing w:after="0" w:line="259" w:lineRule="auto"/>
              <w:ind w:left="1" w:right="0" w:firstLine="0"/>
              <w:jc w:val="left"/>
            </w:pPr>
            <w:proofErr w:type="spellStart"/>
            <w:r w:rsidRPr="006B1FCF">
              <w:t>Alfanum</w:t>
            </w:r>
            <w:proofErr w:type="spellEnd"/>
            <w:r w:rsidRPr="006B1FCF">
              <w:t xml:space="preserve"> </w:t>
            </w:r>
          </w:p>
        </w:tc>
      </w:tr>
      <w:tr w:rsidR="00153A6E" w:rsidRPr="006B1FCF">
        <w:trPr>
          <w:trHeight w:val="263"/>
        </w:trPr>
        <w:tc>
          <w:tcPr>
            <w:tcW w:w="2660" w:type="dxa"/>
            <w:tcBorders>
              <w:top w:val="single" w:sz="4" w:space="0" w:color="000000"/>
              <w:left w:val="single" w:sz="4" w:space="0" w:color="000000"/>
              <w:bottom w:val="single" w:sz="4" w:space="0" w:color="000000"/>
              <w:right w:val="single" w:sz="4" w:space="0" w:color="000000"/>
            </w:tcBorders>
          </w:tcPr>
          <w:p w:rsidR="00153A6E" w:rsidRPr="006B1FCF" w:rsidRDefault="00D37D71">
            <w:pPr>
              <w:spacing w:after="0" w:line="259" w:lineRule="auto"/>
              <w:ind w:left="2" w:right="0" w:firstLine="0"/>
              <w:jc w:val="left"/>
            </w:pPr>
            <w:r w:rsidRPr="006B1FCF">
              <w:t xml:space="preserve">Type </w:t>
            </w:r>
          </w:p>
        </w:tc>
        <w:tc>
          <w:tcPr>
            <w:tcW w:w="3544" w:type="dxa"/>
            <w:tcBorders>
              <w:top w:val="single" w:sz="4" w:space="0" w:color="000000"/>
              <w:left w:val="single" w:sz="4" w:space="0" w:color="000000"/>
              <w:bottom w:val="single" w:sz="4" w:space="0" w:color="000000"/>
              <w:right w:val="single" w:sz="4" w:space="0" w:color="000000"/>
            </w:tcBorders>
          </w:tcPr>
          <w:p w:rsidR="00153A6E" w:rsidRPr="006B1FCF" w:rsidRDefault="00D37D71">
            <w:pPr>
              <w:spacing w:after="0" w:line="259" w:lineRule="auto"/>
              <w:ind w:left="2" w:right="0" w:firstLine="0"/>
              <w:jc w:val="left"/>
            </w:pPr>
            <w:r w:rsidRPr="006B1FCF">
              <w:t xml:space="preserve">50 </w:t>
            </w:r>
            <w:proofErr w:type="spellStart"/>
            <w:r w:rsidRPr="006B1FCF">
              <w:t>posities</w:t>
            </w:r>
            <w:proofErr w:type="spellEnd"/>
            <w:r w:rsidRPr="006B1FCF">
              <w:t xml:space="preserve"> </w:t>
            </w:r>
          </w:p>
        </w:tc>
        <w:tc>
          <w:tcPr>
            <w:tcW w:w="2316" w:type="dxa"/>
            <w:tcBorders>
              <w:top w:val="single" w:sz="4" w:space="0" w:color="000000"/>
              <w:left w:val="single" w:sz="4" w:space="0" w:color="000000"/>
              <w:bottom w:val="single" w:sz="4" w:space="0" w:color="000000"/>
              <w:right w:val="single" w:sz="4" w:space="0" w:color="000000"/>
            </w:tcBorders>
          </w:tcPr>
          <w:p w:rsidR="00153A6E" w:rsidRPr="006B1FCF" w:rsidRDefault="00D37D71">
            <w:pPr>
              <w:spacing w:after="0" w:line="259" w:lineRule="auto"/>
              <w:ind w:left="1" w:right="0" w:firstLine="0"/>
              <w:jc w:val="left"/>
            </w:pPr>
            <w:proofErr w:type="spellStart"/>
            <w:r w:rsidRPr="006B1FCF">
              <w:t>Alfanum</w:t>
            </w:r>
            <w:proofErr w:type="spellEnd"/>
            <w:r w:rsidRPr="006B1FCF">
              <w:t xml:space="preserve"> </w:t>
            </w:r>
          </w:p>
        </w:tc>
      </w:tr>
      <w:tr w:rsidR="00153A6E" w:rsidRPr="006B1FCF">
        <w:trPr>
          <w:trHeight w:val="263"/>
        </w:trPr>
        <w:tc>
          <w:tcPr>
            <w:tcW w:w="2660" w:type="dxa"/>
            <w:tcBorders>
              <w:top w:val="single" w:sz="4" w:space="0" w:color="000000"/>
              <w:left w:val="single" w:sz="4" w:space="0" w:color="000000"/>
              <w:bottom w:val="single" w:sz="4" w:space="0" w:color="000000"/>
              <w:right w:val="single" w:sz="4" w:space="0" w:color="000000"/>
            </w:tcBorders>
          </w:tcPr>
          <w:p w:rsidR="00153A6E" w:rsidRPr="006B1FCF" w:rsidRDefault="00D37D71">
            <w:pPr>
              <w:spacing w:after="0" w:line="259" w:lineRule="auto"/>
              <w:ind w:left="2" w:right="0" w:firstLine="0"/>
              <w:jc w:val="left"/>
            </w:pPr>
            <w:proofErr w:type="spellStart"/>
            <w:r w:rsidRPr="006B1FCF">
              <w:t>Identificatiecode</w:t>
            </w:r>
            <w:proofErr w:type="spellEnd"/>
            <w:r w:rsidRPr="006B1FCF">
              <w:t xml:space="preserve"> </w:t>
            </w:r>
          </w:p>
        </w:tc>
        <w:tc>
          <w:tcPr>
            <w:tcW w:w="3544" w:type="dxa"/>
            <w:tcBorders>
              <w:top w:val="single" w:sz="4" w:space="0" w:color="000000"/>
              <w:left w:val="single" w:sz="4" w:space="0" w:color="000000"/>
              <w:bottom w:val="single" w:sz="4" w:space="0" w:color="000000"/>
              <w:right w:val="single" w:sz="4" w:space="0" w:color="000000"/>
            </w:tcBorders>
          </w:tcPr>
          <w:p w:rsidR="00153A6E" w:rsidRPr="006B1FCF" w:rsidRDefault="00D37D71">
            <w:pPr>
              <w:spacing w:after="0" w:line="259" w:lineRule="auto"/>
              <w:ind w:left="1" w:right="0" w:firstLine="0"/>
              <w:jc w:val="left"/>
            </w:pPr>
            <w:r w:rsidRPr="006B1FCF">
              <w:t xml:space="preserve">12 </w:t>
            </w:r>
            <w:proofErr w:type="spellStart"/>
            <w:r w:rsidRPr="006B1FCF">
              <w:t>posities</w:t>
            </w:r>
            <w:proofErr w:type="spellEnd"/>
            <w:r w:rsidRPr="006B1FCF">
              <w:t xml:space="preserve"> </w:t>
            </w:r>
          </w:p>
        </w:tc>
        <w:tc>
          <w:tcPr>
            <w:tcW w:w="2316" w:type="dxa"/>
            <w:tcBorders>
              <w:top w:val="single" w:sz="4" w:space="0" w:color="000000"/>
              <w:left w:val="single" w:sz="4" w:space="0" w:color="000000"/>
              <w:bottom w:val="single" w:sz="4" w:space="0" w:color="000000"/>
              <w:right w:val="single" w:sz="4" w:space="0" w:color="000000"/>
            </w:tcBorders>
          </w:tcPr>
          <w:p w:rsidR="00153A6E" w:rsidRPr="006B1FCF" w:rsidRDefault="00D37D71">
            <w:pPr>
              <w:spacing w:after="0" w:line="259" w:lineRule="auto"/>
              <w:ind w:left="0" w:right="0" w:firstLine="0"/>
              <w:jc w:val="left"/>
            </w:pPr>
            <w:proofErr w:type="spellStart"/>
            <w:r w:rsidRPr="006B1FCF">
              <w:t>Num</w:t>
            </w:r>
            <w:proofErr w:type="spellEnd"/>
            <w:r w:rsidRPr="006B1FCF">
              <w:t xml:space="preserve"> </w:t>
            </w:r>
          </w:p>
        </w:tc>
      </w:tr>
      <w:tr w:rsidR="00153A6E" w:rsidRPr="006B1FCF">
        <w:trPr>
          <w:trHeight w:val="263"/>
        </w:trPr>
        <w:tc>
          <w:tcPr>
            <w:tcW w:w="2660" w:type="dxa"/>
            <w:tcBorders>
              <w:top w:val="single" w:sz="4" w:space="0" w:color="000000"/>
              <w:left w:val="single" w:sz="4" w:space="0" w:color="000000"/>
              <w:bottom w:val="single" w:sz="4" w:space="0" w:color="000000"/>
              <w:right w:val="single" w:sz="4" w:space="0" w:color="000000"/>
            </w:tcBorders>
          </w:tcPr>
          <w:p w:rsidR="00153A6E" w:rsidRPr="006B1FCF" w:rsidRDefault="00D37D71">
            <w:pPr>
              <w:spacing w:after="0" w:line="259" w:lineRule="auto"/>
              <w:ind w:left="2" w:right="0" w:firstLine="0"/>
              <w:jc w:val="left"/>
            </w:pPr>
            <w:r w:rsidRPr="006B1FCF">
              <w:t xml:space="preserve">Nom.nr. </w:t>
            </w:r>
          </w:p>
        </w:tc>
        <w:tc>
          <w:tcPr>
            <w:tcW w:w="3544" w:type="dxa"/>
            <w:tcBorders>
              <w:top w:val="single" w:sz="4" w:space="0" w:color="000000"/>
              <w:left w:val="single" w:sz="4" w:space="0" w:color="000000"/>
              <w:bottom w:val="single" w:sz="4" w:space="0" w:color="000000"/>
              <w:right w:val="single" w:sz="4" w:space="0" w:color="000000"/>
            </w:tcBorders>
          </w:tcPr>
          <w:p w:rsidR="00153A6E" w:rsidRPr="006B1FCF" w:rsidRDefault="00D37D71">
            <w:pPr>
              <w:spacing w:after="0" w:line="259" w:lineRule="auto"/>
              <w:ind w:left="2" w:right="0" w:firstLine="0"/>
              <w:jc w:val="left"/>
            </w:pPr>
            <w:r w:rsidRPr="006B1FCF">
              <w:t xml:space="preserve">7 </w:t>
            </w:r>
            <w:proofErr w:type="spellStart"/>
            <w:r w:rsidRPr="006B1FCF">
              <w:t>posities</w:t>
            </w:r>
            <w:proofErr w:type="spellEnd"/>
            <w:r w:rsidRPr="006B1FCF">
              <w:t xml:space="preserve"> </w:t>
            </w:r>
          </w:p>
        </w:tc>
        <w:tc>
          <w:tcPr>
            <w:tcW w:w="2316" w:type="dxa"/>
            <w:tcBorders>
              <w:top w:val="single" w:sz="4" w:space="0" w:color="000000"/>
              <w:left w:val="single" w:sz="4" w:space="0" w:color="000000"/>
              <w:bottom w:val="single" w:sz="4" w:space="0" w:color="000000"/>
              <w:right w:val="single" w:sz="4" w:space="0" w:color="000000"/>
            </w:tcBorders>
          </w:tcPr>
          <w:p w:rsidR="00153A6E" w:rsidRPr="006B1FCF" w:rsidRDefault="00D37D71">
            <w:pPr>
              <w:spacing w:after="0" w:line="259" w:lineRule="auto"/>
              <w:ind w:left="0" w:right="0" w:firstLine="0"/>
              <w:jc w:val="left"/>
            </w:pPr>
            <w:proofErr w:type="spellStart"/>
            <w:r w:rsidRPr="006B1FCF">
              <w:t>Num</w:t>
            </w:r>
            <w:proofErr w:type="spellEnd"/>
            <w:r w:rsidRPr="006B1FCF">
              <w:t xml:space="preserve"> </w:t>
            </w:r>
          </w:p>
        </w:tc>
      </w:tr>
      <w:tr w:rsidR="00153A6E" w:rsidRPr="006B1FCF">
        <w:trPr>
          <w:trHeight w:val="263"/>
        </w:trPr>
        <w:tc>
          <w:tcPr>
            <w:tcW w:w="2660" w:type="dxa"/>
            <w:tcBorders>
              <w:top w:val="single" w:sz="4" w:space="0" w:color="000000"/>
              <w:left w:val="single" w:sz="4" w:space="0" w:color="000000"/>
              <w:bottom w:val="single" w:sz="4" w:space="0" w:color="000000"/>
              <w:right w:val="single" w:sz="4" w:space="0" w:color="000000"/>
            </w:tcBorders>
          </w:tcPr>
          <w:p w:rsidR="00153A6E" w:rsidRPr="006B1FCF" w:rsidRDefault="00D37D71">
            <w:pPr>
              <w:spacing w:after="0" w:line="259" w:lineRule="auto"/>
              <w:ind w:left="2" w:right="0" w:firstLine="0"/>
              <w:jc w:val="left"/>
            </w:pPr>
            <w:proofErr w:type="spellStart"/>
            <w:r w:rsidRPr="006B1FCF">
              <w:t>Publieksprijs</w:t>
            </w:r>
            <w:proofErr w:type="spellEnd"/>
            <w:r w:rsidRPr="006B1FCF">
              <w:t xml:space="preserve"> </w:t>
            </w:r>
          </w:p>
        </w:tc>
        <w:tc>
          <w:tcPr>
            <w:tcW w:w="3544" w:type="dxa"/>
            <w:tcBorders>
              <w:top w:val="single" w:sz="4" w:space="0" w:color="000000"/>
              <w:left w:val="single" w:sz="4" w:space="0" w:color="000000"/>
              <w:bottom w:val="single" w:sz="4" w:space="0" w:color="000000"/>
              <w:right w:val="single" w:sz="4" w:space="0" w:color="000000"/>
            </w:tcBorders>
          </w:tcPr>
          <w:p w:rsidR="00153A6E" w:rsidRPr="006B1FCF" w:rsidRDefault="00D37D71">
            <w:pPr>
              <w:spacing w:after="0" w:line="259" w:lineRule="auto"/>
              <w:ind w:left="2" w:right="0" w:firstLine="0"/>
              <w:jc w:val="left"/>
            </w:pPr>
            <w:r w:rsidRPr="006B1FCF">
              <w:t xml:space="preserve">7 </w:t>
            </w:r>
            <w:proofErr w:type="spellStart"/>
            <w:r w:rsidRPr="006B1FCF">
              <w:t>posities</w:t>
            </w:r>
            <w:proofErr w:type="spellEnd"/>
            <w:r w:rsidRPr="006B1FCF">
              <w:t xml:space="preserve"> (</w:t>
            </w:r>
            <w:proofErr w:type="spellStart"/>
            <w:r w:rsidRPr="006B1FCF">
              <w:t>laatste</w:t>
            </w:r>
            <w:proofErr w:type="spellEnd"/>
            <w:r w:rsidRPr="006B1FCF">
              <w:t xml:space="preserve"> 2 = </w:t>
            </w:r>
            <w:proofErr w:type="spellStart"/>
            <w:r w:rsidRPr="006B1FCF">
              <w:t>decimalen</w:t>
            </w:r>
            <w:proofErr w:type="spellEnd"/>
            <w:r w:rsidRPr="006B1FCF">
              <w:t xml:space="preserve">) </w:t>
            </w:r>
          </w:p>
        </w:tc>
        <w:tc>
          <w:tcPr>
            <w:tcW w:w="2316" w:type="dxa"/>
            <w:tcBorders>
              <w:top w:val="single" w:sz="4" w:space="0" w:color="000000"/>
              <w:left w:val="single" w:sz="4" w:space="0" w:color="000000"/>
              <w:bottom w:val="single" w:sz="4" w:space="0" w:color="000000"/>
              <w:right w:val="single" w:sz="4" w:space="0" w:color="000000"/>
            </w:tcBorders>
          </w:tcPr>
          <w:p w:rsidR="00153A6E" w:rsidRPr="006B1FCF" w:rsidRDefault="00D37D71">
            <w:pPr>
              <w:spacing w:after="0" w:line="259" w:lineRule="auto"/>
              <w:ind w:left="0" w:right="0" w:firstLine="0"/>
              <w:jc w:val="left"/>
            </w:pPr>
            <w:proofErr w:type="spellStart"/>
            <w:r w:rsidRPr="006B1FCF">
              <w:t>Num</w:t>
            </w:r>
            <w:proofErr w:type="spellEnd"/>
            <w:r w:rsidRPr="006B1FCF">
              <w:t xml:space="preserve"> </w:t>
            </w:r>
          </w:p>
        </w:tc>
      </w:tr>
      <w:tr w:rsidR="00153A6E" w:rsidRPr="006B1FCF">
        <w:trPr>
          <w:trHeight w:val="263"/>
        </w:trPr>
        <w:tc>
          <w:tcPr>
            <w:tcW w:w="2660" w:type="dxa"/>
            <w:tcBorders>
              <w:top w:val="single" w:sz="4" w:space="0" w:color="000000"/>
              <w:left w:val="single" w:sz="4" w:space="0" w:color="000000"/>
              <w:bottom w:val="single" w:sz="4" w:space="0" w:color="000000"/>
              <w:right w:val="single" w:sz="4" w:space="0" w:color="000000"/>
            </w:tcBorders>
          </w:tcPr>
          <w:p w:rsidR="00153A6E" w:rsidRPr="006B1FCF" w:rsidRDefault="00D37D71">
            <w:pPr>
              <w:spacing w:after="0" w:line="259" w:lineRule="auto"/>
              <w:ind w:left="2" w:right="0" w:firstLine="0"/>
              <w:jc w:val="left"/>
            </w:pPr>
            <w:proofErr w:type="spellStart"/>
            <w:r w:rsidRPr="006B1FCF">
              <w:t>Begindatum</w:t>
            </w:r>
            <w:proofErr w:type="spellEnd"/>
            <w:r w:rsidRPr="006B1FCF">
              <w:t xml:space="preserve"> </w:t>
            </w:r>
          </w:p>
        </w:tc>
        <w:tc>
          <w:tcPr>
            <w:tcW w:w="3544" w:type="dxa"/>
            <w:tcBorders>
              <w:top w:val="single" w:sz="4" w:space="0" w:color="000000"/>
              <w:left w:val="single" w:sz="4" w:space="0" w:color="000000"/>
              <w:bottom w:val="single" w:sz="4" w:space="0" w:color="000000"/>
              <w:right w:val="single" w:sz="4" w:space="0" w:color="000000"/>
            </w:tcBorders>
          </w:tcPr>
          <w:p w:rsidR="00153A6E" w:rsidRPr="006B1FCF" w:rsidRDefault="00D37D71">
            <w:pPr>
              <w:spacing w:after="0" w:line="259" w:lineRule="auto"/>
              <w:ind w:left="2" w:right="0" w:firstLine="0"/>
              <w:jc w:val="left"/>
            </w:pPr>
            <w:r w:rsidRPr="006B1FCF">
              <w:t xml:space="preserve">8 </w:t>
            </w:r>
            <w:proofErr w:type="spellStart"/>
            <w:r w:rsidRPr="006B1FCF">
              <w:t>posities</w:t>
            </w:r>
            <w:proofErr w:type="spellEnd"/>
            <w:r w:rsidRPr="006B1FCF">
              <w:t xml:space="preserve"> </w:t>
            </w:r>
          </w:p>
        </w:tc>
        <w:tc>
          <w:tcPr>
            <w:tcW w:w="2316" w:type="dxa"/>
            <w:tcBorders>
              <w:top w:val="single" w:sz="4" w:space="0" w:color="000000"/>
              <w:left w:val="single" w:sz="4" w:space="0" w:color="000000"/>
              <w:bottom w:val="single" w:sz="4" w:space="0" w:color="000000"/>
              <w:right w:val="single" w:sz="4" w:space="0" w:color="000000"/>
            </w:tcBorders>
          </w:tcPr>
          <w:p w:rsidR="00153A6E" w:rsidRPr="006B1FCF" w:rsidRDefault="00D37D71">
            <w:pPr>
              <w:spacing w:after="0" w:line="259" w:lineRule="auto"/>
              <w:ind w:left="1" w:right="0" w:firstLine="0"/>
              <w:jc w:val="left"/>
            </w:pPr>
            <w:r w:rsidRPr="006B1FCF">
              <w:t xml:space="preserve">Date (YYYYMMDD) </w:t>
            </w:r>
          </w:p>
        </w:tc>
      </w:tr>
      <w:tr w:rsidR="00153A6E" w:rsidRPr="006B1FCF">
        <w:trPr>
          <w:trHeight w:val="264"/>
        </w:trPr>
        <w:tc>
          <w:tcPr>
            <w:tcW w:w="2660" w:type="dxa"/>
            <w:tcBorders>
              <w:top w:val="single" w:sz="4" w:space="0" w:color="000000"/>
              <w:left w:val="single" w:sz="4" w:space="0" w:color="000000"/>
              <w:bottom w:val="single" w:sz="4" w:space="0" w:color="000000"/>
              <w:right w:val="single" w:sz="4" w:space="0" w:color="000000"/>
            </w:tcBorders>
          </w:tcPr>
          <w:p w:rsidR="00153A6E" w:rsidRPr="006B1FCF" w:rsidRDefault="00D37D71">
            <w:pPr>
              <w:spacing w:after="0" w:line="259" w:lineRule="auto"/>
              <w:ind w:left="2" w:right="0" w:firstLine="0"/>
              <w:jc w:val="left"/>
            </w:pPr>
            <w:proofErr w:type="spellStart"/>
            <w:r w:rsidRPr="006B1FCF">
              <w:t>Schrapping</w:t>
            </w:r>
            <w:proofErr w:type="spellEnd"/>
            <w:r w:rsidRPr="006B1FCF">
              <w:t xml:space="preserve"> </w:t>
            </w:r>
          </w:p>
        </w:tc>
        <w:tc>
          <w:tcPr>
            <w:tcW w:w="3544" w:type="dxa"/>
            <w:tcBorders>
              <w:top w:val="single" w:sz="4" w:space="0" w:color="000000"/>
              <w:left w:val="single" w:sz="4" w:space="0" w:color="000000"/>
              <w:bottom w:val="single" w:sz="4" w:space="0" w:color="000000"/>
              <w:right w:val="single" w:sz="4" w:space="0" w:color="000000"/>
            </w:tcBorders>
          </w:tcPr>
          <w:p w:rsidR="00153A6E" w:rsidRPr="006B1FCF" w:rsidRDefault="00D37D71">
            <w:pPr>
              <w:spacing w:after="0" w:line="259" w:lineRule="auto"/>
              <w:ind w:left="1" w:right="0" w:firstLine="0"/>
              <w:jc w:val="left"/>
            </w:pPr>
            <w:r w:rsidRPr="006B1FCF">
              <w:t xml:space="preserve">1 </w:t>
            </w:r>
            <w:proofErr w:type="spellStart"/>
            <w:r w:rsidRPr="006B1FCF">
              <w:t>positie</w:t>
            </w:r>
            <w:proofErr w:type="spellEnd"/>
            <w:r w:rsidRPr="006B1FCF">
              <w:t xml:space="preserve"> </w:t>
            </w:r>
          </w:p>
        </w:tc>
        <w:tc>
          <w:tcPr>
            <w:tcW w:w="2316" w:type="dxa"/>
            <w:tcBorders>
              <w:top w:val="single" w:sz="4" w:space="0" w:color="000000"/>
              <w:left w:val="single" w:sz="4" w:space="0" w:color="000000"/>
              <w:bottom w:val="single" w:sz="4" w:space="0" w:color="000000"/>
              <w:right w:val="single" w:sz="4" w:space="0" w:color="000000"/>
            </w:tcBorders>
          </w:tcPr>
          <w:p w:rsidR="00153A6E" w:rsidRPr="006B1FCF" w:rsidRDefault="00D37D71">
            <w:pPr>
              <w:spacing w:after="0" w:line="259" w:lineRule="auto"/>
              <w:ind w:left="1" w:right="0" w:firstLine="0"/>
              <w:jc w:val="left"/>
            </w:pPr>
            <w:r w:rsidRPr="006B1FCF">
              <w:t xml:space="preserve">0 of 1 (1 = T) </w:t>
            </w:r>
          </w:p>
        </w:tc>
      </w:tr>
      <w:tr w:rsidR="00153A6E" w:rsidRPr="006B1FCF">
        <w:trPr>
          <w:trHeight w:val="263"/>
        </w:trPr>
        <w:tc>
          <w:tcPr>
            <w:tcW w:w="2660" w:type="dxa"/>
            <w:tcBorders>
              <w:top w:val="single" w:sz="4" w:space="0" w:color="000000"/>
              <w:left w:val="single" w:sz="4" w:space="0" w:color="000000"/>
              <w:bottom w:val="single" w:sz="4" w:space="0" w:color="000000"/>
              <w:right w:val="single" w:sz="4" w:space="0" w:color="000000"/>
            </w:tcBorders>
          </w:tcPr>
          <w:p w:rsidR="00153A6E" w:rsidRPr="006B1FCF" w:rsidRDefault="00D37D71">
            <w:pPr>
              <w:spacing w:after="0" w:line="259" w:lineRule="auto"/>
              <w:ind w:left="2" w:right="0" w:firstLine="0"/>
              <w:jc w:val="left"/>
            </w:pPr>
            <w:proofErr w:type="spellStart"/>
            <w:r w:rsidRPr="006B1FCF">
              <w:t>Beslisdatum</w:t>
            </w:r>
            <w:proofErr w:type="spellEnd"/>
            <w:r w:rsidRPr="006B1FCF">
              <w:t xml:space="preserve"> </w:t>
            </w:r>
            <w:proofErr w:type="spellStart"/>
            <w:r w:rsidRPr="006B1FCF">
              <w:t>schrapping</w:t>
            </w:r>
            <w:proofErr w:type="spellEnd"/>
            <w:r w:rsidRPr="006B1FCF">
              <w:t xml:space="preserve"> </w:t>
            </w:r>
          </w:p>
        </w:tc>
        <w:tc>
          <w:tcPr>
            <w:tcW w:w="3544" w:type="dxa"/>
            <w:tcBorders>
              <w:top w:val="single" w:sz="4" w:space="0" w:color="000000"/>
              <w:left w:val="single" w:sz="4" w:space="0" w:color="000000"/>
              <w:bottom w:val="single" w:sz="4" w:space="0" w:color="000000"/>
              <w:right w:val="single" w:sz="4" w:space="0" w:color="000000"/>
            </w:tcBorders>
          </w:tcPr>
          <w:p w:rsidR="00153A6E" w:rsidRPr="006B1FCF" w:rsidRDefault="00D37D71">
            <w:pPr>
              <w:spacing w:after="0" w:line="259" w:lineRule="auto"/>
              <w:ind w:left="1" w:right="0" w:firstLine="0"/>
              <w:jc w:val="left"/>
            </w:pPr>
            <w:r w:rsidRPr="006B1FCF">
              <w:t xml:space="preserve">8 </w:t>
            </w:r>
            <w:proofErr w:type="spellStart"/>
            <w:r w:rsidRPr="006B1FCF">
              <w:t>posities</w:t>
            </w:r>
            <w:proofErr w:type="spellEnd"/>
            <w:r w:rsidRPr="006B1FCF">
              <w:t xml:space="preserve"> </w:t>
            </w:r>
          </w:p>
        </w:tc>
        <w:tc>
          <w:tcPr>
            <w:tcW w:w="2316" w:type="dxa"/>
            <w:tcBorders>
              <w:top w:val="single" w:sz="4" w:space="0" w:color="000000"/>
              <w:left w:val="single" w:sz="4" w:space="0" w:color="000000"/>
              <w:bottom w:val="single" w:sz="4" w:space="0" w:color="000000"/>
              <w:right w:val="single" w:sz="4" w:space="0" w:color="000000"/>
            </w:tcBorders>
          </w:tcPr>
          <w:p w:rsidR="00153A6E" w:rsidRPr="006B1FCF" w:rsidRDefault="00D37D71">
            <w:pPr>
              <w:spacing w:after="0" w:line="259" w:lineRule="auto"/>
              <w:ind w:left="0" w:right="0" w:firstLine="0"/>
              <w:jc w:val="left"/>
            </w:pPr>
            <w:r w:rsidRPr="006B1FCF">
              <w:t xml:space="preserve">Date (YYYYMMDD) </w:t>
            </w:r>
          </w:p>
        </w:tc>
      </w:tr>
    </w:tbl>
    <w:p w:rsidR="00153A6E" w:rsidRPr="006B1FCF" w:rsidRDefault="00D37D71">
      <w:pPr>
        <w:spacing w:after="0" w:line="259" w:lineRule="auto"/>
        <w:ind w:left="0" w:right="0" w:firstLine="0"/>
        <w:jc w:val="left"/>
      </w:pPr>
      <w:r w:rsidRPr="006B1FCF">
        <w:t xml:space="preserve"> </w:t>
      </w:r>
    </w:p>
    <w:p w:rsidR="006B1FCF" w:rsidRDefault="006B1FCF">
      <w:pPr>
        <w:spacing w:after="160" w:line="259" w:lineRule="auto"/>
        <w:ind w:left="0" w:right="0" w:firstLine="0"/>
        <w:jc w:val="left"/>
        <w:rPr>
          <w:u w:val="single" w:color="000000"/>
          <w:lang w:val="nl-BE"/>
        </w:rPr>
      </w:pPr>
      <w:r>
        <w:rPr>
          <w:u w:val="single" w:color="000000"/>
          <w:lang w:val="nl-BE"/>
        </w:rPr>
        <w:br w:type="page"/>
      </w:r>
    </w:p>
    <w:p w:rsidR="00153A6E" w:rsidRPr="006B1FCF" w:rsidRDefault="00D37D71">
      <w:pPr>
        <w:ind w:left="-5" w:right="0"/>
        <w:rPr>
          <w:lang w:val="nl-BE"/>
        </w:rPr>
      </w:pPr>
      <w:r w:rsidRPr="006B1FCF">
        <w:rPr>
          <w:u w:val="single" w:color="000000"/>
          <w:lang w:val="nl-BE"/>
        </w:rPr>
        <w:lastRenderedPageBreak/>
        <w:t>Tabel 3</w:t>
      </w:r>
      <w:r w:rsidRPr="006B1FCF">
        <w:rPr>
          <w:lang w:val="nl-BE"/>
        </w:rPr>
        <w:t xml:space="preserve"> : Link tussen mobiliteitshulpmiddel en aanpassingen (Mlia</w:t>
      </w:r>
      <w:r w:rsidR="00696E13" w:rsidRPr="006B1FCF">
        <w:rPr>
          <w:lang w:val="nl-BE"/>
        </w:rPr>
        <w:t>-Iriscare</w:t>
      </w:r>
      <w:r w:rsidRPr="006B1FCF">
        <w:rPr>
          <w:lang w:val="nl-BE"/>
        </w:rPr>
        <w:t xml:space="preserve">.txt) </w:t>
      </w:r>
    </w:p>
    <w:p w:rsidR="00153A6E" w:rsidRPr="006B1FCF" w:rsidRDefault="00D37D71">
      <w:pPr>
        <w:spacing w:after="0" w:line="259" w:lineRule="auto"/>
        <w:ind w:left="0" w:right="0" w:firstLine="0"/>
        <w:jc w:val="left"/>
        <w:rPr>
          <w:lang w:val="nl-BE"/>
        </w:rPr>
      </w:pPr>
      <w:r w:rsidRPr="006B1FCF">
        <w:rPr>
          <w:lang w:val="nl-BE"/>
        </w:rPr>
        <w:t xml:space="preserve"> </w:t>
      </w:r>
    </w:p>
    <w:p w:rsidR="00153A6E" w:rsidRPr="006B1FCF" w:rsidRDefault="00D37D71">
      <w:pPr>
        <w:spacing w:after="0" w:line="259" w:lineRule="auto"/>
        <w:ind w:left="0" w:right="0" w:firstLine="0"/>
        <w:jc w:val="left"/>
        <w:rPr>
          <w:lang w:val="nl-BE"/>
        </w:rPr>
      </w:pPr>
      <w:r w:rsidRPr="006B1FCF">
        <w:rPr>
          <w:lang w:val="nl-BE"/>
        </w:rPr>
        <w:t xml:space="preserve"> </w:t>
      </w:r>
    </w:p>
    <w:tbl>
      <w:tblPr>
        <w:tblStyle w:val="TableGrid"/>
        <w:tblW w:w="8520" w:type="dxa"/>
        <w:tblInd w:w="-108" w:type="dxa"/>
        <w:tblCellMar>
          <w:top w:w="7" w:type="dxa"/>
          <w:right w:w="47" w:type="dxa"/>
        </w:tblCellMar>
        <w:tblLook w:val="04A0" w:firstRow="1" w:lastRow="0" w:firstColumn="1" w:lastColumn="0" w:noHBand="0" w:noVBand="1"/>
      </w:tblPr>
      <w:tblGrid>
        <w:gridCol w:w="2802"/>
        <w:gridCol w:w="1650"/>
        <w:gridCol w:w="1057"/>
        <w:gridCol w:w="458"/>
        <w:gridCol w:w="237"/>
        <w:gridCol w:w="2316"/>
      </w:tblGrid>
      <w:tr w:rsidR="00153A6E" w:rsidRPr="006B1FCF">
        <w:trPr>
          <w:trHeight w:val="263"/>
        </w:trPr>
        <w:tc>
          <w:tcPr>
            <w:tcW w:w="2802" w:type="dxa"/>
            <w:tcBorders>
              <w:top w:val="single" w:sz="4" w:space="0" w:color="000000"/>
              <w:left w:val="single" w:sz="4" w:space="0" w:color="000000"/>
              <w:bottom w:val="single" w:sz="4" w:space="0" w:color="000000"/>
              <w:right w:val="single" w:sz="4" w:space="0" w:color="000000"/>
            </w:tcBorders>
          </w:tcPr>
          <w:p w:rsidR="00153A6E" w:rsidRPr="006B1FCF" w:rsidRDefault="00D37D71">
            <w:pPr>
              <w:spacing w:after="0" w:line="259" w:lineRule="auto"/>
              <w:ind w:left="108" w:right="0" w:firstLine="0"/>
              <w:jc w:val="left"/>
            </w:pPr>
            <w:r w:rsidRPr="006B1FCF">
              <w:t xml:space="preserve">SL1 = AFAB00001 </w:t>
            </w:r>
          </w:p>
        </w:tc>
        <w:tc>
          <w:tcPr>
            <w:tcW w:w="1650" w:type="dxa"/>
            <w:tcBorders>
              <w:top w:val="single" w:sz="4" w:space="0" w:color="000000"/>
              <w:left w:val="single" w:sz="4" w:space="0" w:color="000000"/>
              <w:bottom w:val="single" w:sz="4" w:space="0" w:color="000000"/>
              <w:right w:val="nil"/>
            </w:tcBorders>
          </w:tcPr>
          <w:p w:rsidR="00153A6E" w:rsidRPr="006B1FCF" w:rsidRDefault="00D37D71">
            <w:pPr>
              <w:spacing w:after="0" w:line="259" w:lineRule="auto"/>
              <w:ind w:left="108" w:right="0" w:firstLine="0"/>
              <w:jc w:val="left"/>
            </w:pPr>
            <w:r w:rsidRPr="006B1FCF">
              <w:t xml:space="preserve">9 </w:t>
            </w:r>
            <w:proofErr w:type="spellStart"/>
            <w:r w:rsidRPr="006B1FCF">
              <w:t>posities</w:t>
            </w:r>
            <w:proofErr w:type="spellEnd"/>
            <w:r w:rsidRPr="006B1FCF">
              <w:t xml:space="preserve"> </w:t>
            </w:r>
          </w:p>
        </w:tc>
        <w:tc>
          <w:tcPr>
            <w:tcW w:w="1057" w:type="dxa"/>
            <w:tcBorders>
              <w:top w:val="single" w:sz="4" w:space="0" w:color="000000"/>
              <w:left w:val="nil"/>
              <w:bottom w:val="single" w:sz="4" w:space="0" w:color="000000"/>
              <w:right w:val="nil"/>
            </w:tcBorders>
          </w:tcPr>
          <w:p w:rsidR="00153A6E" w:rsidRPr="006B1FCF" w:rsidRDefault="00153A6E">
            <w:pPr>
              <w:spacing w:after="160" w:line="259" w:lineRule="auto"/>
              <w:ind w:left="0" w:right="0" w:firstLine="0"/>
              <w:jc w:val="left"/>
            </w:pPr>
          </w:p>
        </w:tc>
        <w:tc>
          <w:tcPr>
            <w:tcW w:w="458" w:type="dxa"/>
            <w:tcBorders>
              <w:top w:val="single" w:sz="4" w:space="0" w:color="000000"/>
              <w:left w:val="nil"/>
              <w:bottom w:val="single" w:sz="4" w:space="0" w:color="000000"/>
              <w:right w:val="nil"/>
            </w:tcBorders>
          </w:tcPr>
          <w:p w:rsidR="00153A6E" w:rsidRPr="006B1FCF" w:rsidRDefault="00153A6E">
            <w:pPr>
              <w:spacing w:after="160" w:line="259" w:lineRule="auto"/>
              <w:ind w:left="0" w:right="0" w:firstLine="0"/>
              <w:jc w:val="left"/>
            </w:pPr>
          </w:p>
        </w:tc>
        <w:tc>
          <w:tcPr>
            <w:tcW w:w="237" w:type="dxa"/>
            <w:tcBorders>
              <w:top w:val="single" w:sz="4" w:space="0" w:color="000000"/>
              <w:left w:val="nil"/>
              <w:bottom w:val="single" w:sz="4" w:space="0" w:color="000000"/>
              <w:right w:val="single" w:sz="4" w:space="0" w:color="000000"/>
            </w:tcBorders>
          </w:tcPr>
          <w:p w:rsidR="00153A6E" w:rsidRPr="006B1FCF" w:rsidRDefault="00153A6E">
            <w:pPr>
              <w:spacing w:after="160" w:line="259" w:lineRule="auto"/>
              <w:ind w:left="0" w:right="0" w:firstLine="0"/>
              <w:jc w:val="left"/>
            </w:pPr>
          </w:p>
        </w:tc>
        <w:tc>
          <w:tcPr>
            <w:tcW w:w="2316" w:type="dxa"/>
            <w:tcBorders>
              <w:top w:val="single" w:sz="4" w:space="0" w:color="000000"/>
              <w:left w:val="single" w:sz="4" w:space="0" w:color="000000"/>
              <w:bottom w:val="single" w:sz="4" w:space="0" w:color="000000"/>
              <w:right w:val="single" w:sz="4" w:space="0" w:color="000000"/>
            </w:tcBorders>
          </w:tcPr>
          <w:p w:rsidR="00153A6E" w:rsidRPr="006B1FCF" w:rsidRDefault="00D37D71">
            <w:pPr>
              <w:spacing w:after="0" w:line="259" w:lineRule="auto"/>
              <w:ind w:left="107" w:right="0" w:firstLine="0"/>
              <w:jc w:val="left"/>
            </w:pPr>
            <w:proofErr w:type="spellStart"/>
            <w:r w:rsidRPr="006B1FCF">
              <w:t>Alfanum</w:t>
            </w:r>
            <w:proofErr w:type="spellEnd"/>
            <w:r w:rsidRPr="006B1FCF">
              <w:t xml:space="preserve"> </w:t>
            </w:r>
          </w:p>
        </w:tc>
      </w:tr>
      <w:tr w:rsidR="00153A6E" w:rsidRPr="006B1FCF">
        <w:trPr>
          <w:trHeight w:val="264"/>
        </w:trPr>
        <w:tc>
          <w:tcPr>
            <w:tcW w:w="2802" w:type="dxa"/>
            <w:tcBorders>
              <w:top w:val="single" w:sz="4" w:space="0" w:color="000000"/>
              <w:left w:val="single" w:sz="4" w:space="0" w:color="000000"/>
              <w:bottom w:val="single" w:sz="4" w:space="0" w:color="000000"/>
              <w:right w:val="single" w:sz="4" w:space="0" w:color="000000"/>
            </w:tcBorders>
          </w:tcPr>
          <w:p w:rsidR="00153A6E" w:rsidRPr="006B1FCF" w:rsidRDefault="00D37D71">
            <w:pPr>
              <w:spacing w:after="0" w:line="259" w:lineRule="auto"/>
              <w:ind w:left="108" w:right="0" w:firstLine="0"/>
              <w:jc w:val="left"/>
            </w:pPr>
            <w:r w:rsidRPr="006B1FCF">
              <w:t xml:space="preserve">SL2 = BFAB00001 </w:t>
            </w:r>
          </w:p>
        </w:tc>
        <w:tc>
          <w:tcPr>
            <w:tcW w:w="1650" w:type="dxa"/>
            <w:tcBorders>
              <w:top w:val="single" w:sz="4" w:space="0" w:color="000000"/>
              <w:left w:val="single" w:sz="4" w:space="0" w:color="000000"/>
              <w:bottom w:val="single" w:sz="4" w:space="0" w:color="000000"/>
              <w:right w:val="nil"/>
            </w:tcBorders>
          </w:tcPr>
          <w:p w:rsidR="00153A6E" w:rsidRPr="006B1FCF" w:rsidRDefault="00D37D71">
            <w:pPr>
              <w:spacing w:after="0" w:line="259" w:lineRule="auto"/>
              <w:ind w:left="108" w:right="0" w:firstLine="0"/>
              <w:jc w:val="left"/>
            </w:pPr>
            <w:r w:rsidRPr="006B1FCF">
              <w:t xml:space="preserve">9 </w:t>
            </w:r>
            <w:proofErr w:type="spellStart"/>
            <w:r w:rsidRPr="006B1FCF">
              <w:t>posities</w:t>
            </w:r>
            <w:proofErr w:type="spellEnd"/>
            <w:r w:rsidRPr="006B1FCF">
              <w:t xml:space="preserve"> </w:t>
            </w:r>
          </w:p>
        </w:tc>
        <w:tc>
          <w:tcPr>
            <w:tcW w:w="1057" w:type="dxa"/>
            <w:tcBorders>
              <w:top w:val="single" w:sz="4" w:space="0" w:color="000000"/>
              <w:left w:val="nil"/>
              <w:bottom w:val="single" w:sz="4" w:space="0" w:color="000000"/>
              <w:right w:val="nil"/>
            </w:tcBorders>
          </w:tcPr>
          <w:p w:rsidR="00153A6E" w:rsidRPr="006B1FCF" w:rsidRDefault="00153A6E">
            <w:pPr>
              <w:spacing w:after="160" w:line="259" w:lineRule="auto"/>
              <w:ind w:left="0" w:right="0" w:firstLine="0"/>
              <w:jc w:val="left"/>
            </w:pPr>
          </w:p>
        </w:tc>
        <w:tc>
          <w:tcPr>
            <w:tcW w:w="458" w:type="dxa"/>
            <w:tcBorders>
              <w:top w:val="single" w:sz="4" w:space="0" w:color="000000"/>
              <w:left w:val="nil"/>
              <w:bottom w:val="single" w:sz="4" w:space="0" w:color="000000"/>
              <w:right w:val="nil"/>
            </w:tcBorders>
          </w:tcPr>
          <w:p w:rsidR="00153A6E" w:rsidRPr="006B1FCF" w:rsidRDefault="00153A6E">
            <w:pPr>
              <w:spacing w:after="160" w:line="259" w:lineRule="auto"/>
              <w:ind w:left="0" w:right="0" w:firstLine="0"/>
              <w:jc w:val="left"/>
            </w:pPr>
          </w:p>
        </w:tc>
        <w:tc>
          <w:tcPr>
            <w:tcW w:w="237" w:type="dxa"/>
            <w:tcBorders>
              <w:top w:val="single" w:sz="4" w:space="0" w:color="000000"/>
              <w:left w:val="nil"/>
              <w:bottom w:val="single" w:sz="4" w:space="0" w:color="000000"/>
              <w:right w:val="single" w:sz="4" w:space="0" w:color="000000"/>
            </w:tcBorders>
          </w:tcPr>
          <w:p w:rsidR="00153A6E" w:rsidRPr="006B1FCF" w:rsidRDefault="00153A6E">
            <w:pPr>
              <w:spacing w:after="160" w:line="259" w:lineRule="auto"/>
              <w:ind w:left="0" w:right="0" w:firstLine="0"/>
              <w:jc w:val="left"/>
            </w:pPr>
          </w:p>
        </w:tc>
        <w:tc>
          <w:tcPr>
            <w:tcW w:w="2316" w:type="dxa"/>
            <w:tcBorders>
              <w:top w:val="single" w:sz="4" w:space="0" w:color="000000"/>
              <w:left w:val="single" w:sz="4" w:space="0" w:color="000000"/>
              <w:bottom w:val="single" w:sz="4" w:space="0" w:color="000000"/>
              <w:right w:val="single" w:sz="4" w:space="0" w:color="000000"/>
            </w:tcBorders>
          </w:tcPr>
          <w:p w:rsidR="00153A6E" w:rsidRPr="006B1FCF" w:rsidRDefault="00D37D71">
            <w:pPr>
              <w:spacing w:after="0" w:line="259" w:lineRule="auto"/>
              <w:ind w:left="107" w:right="0" w:firstLine="0"/>
              <w:jc w:val="left"/>
            </w:pPr>
            <w:proofErr w:type="spellStart"/>
            <w:r w:rsidRPr="006B1FCF">
              <w:t>Alfanum</w:t>
            </w:r>
            <w:proofErr w:type="spellEnd"/>
            <w:r w:rsidRPr="006B1FCF">
              <w:t xml:space="preserve"> </w:t>
            </w:r>
          </w:p>
        </w:tc>
      </w:tr>
      <w:tr w:rsidR="00153A6E" w:rsidRPr="006B1FCF">
        <w:trPr>
          <w:trHeight w:val="263"/>
        </w:trPr>
        <w:tc>
          <w:tcPr>
            <w:tcW w:w="2802" w:type="dxa"/>
            <w:tcBorders>
              <w:top w:val="single" w:sz="4" w:space="0" w:color="000000"/>
              <w:left w:val="single" w:sz="4" w:space="0" w:color="000000"/>
              <w:bottom w:val="single" w:sz="4" w:space="0" w:color="000000"/>
              <w:right w:val="single" w:sz="4" w:space="0" w:color="000000"/>
            </w:tcBorders>
          </w:tcPr>
          <w:p w:rsidR="00153A6E" w:rsidRPr="006B1FCF" w:rsidRDefault="00D37D71">
            <w:pPr>
              <w:spacing w:after="0" w:line="259" w:lineRule="auto"/>
              <w:ind w:left="108" w:right="0" w:firstLine="0"/>
              <w:jc w:val="left"/>
            </w:pPr>
            <w:proofErr w:type="spellStart"/>
            <w:r w:rsidRPr="006B1FCF">
              <w:t>Identificatiecode</w:t>
            </w:r>
            <w:proofErr w:type="spellEnd"/>
            <w:r w:rsidRPr="006B1FCF">
              <w:t xml:space="preserve"> A </w:t>
            </w:r>
          </w:p>
        </w:tc>
        <w:tc>
          <w:tcPr>
            <w:tcW w:w="1650" w:type="dxa"/>
            <w:tcBorders>
              <w:top w:val="single" w:sz="4" w:space="0" w:color="000000"/>
              <w:left w:val="single" w:sz="4" w:space="0" w:color="000000"/>
              <w:bottom w:val="single" w:sz="4" w:space="0" w:color="000000"/>
              <w:right w:val="nil"/>
            </w:tcBorders>
          </w:tcPr>
          <w:p w:rsidR="00153A6E" w:rsidRPr="006B1FCF" w:rsidRDefault="00D37D71">
            <w:pPr>
              <w:spacing w:after="0" w:line="259" w:lineRule="auto"/>
              <w:ind w:left="108" w:right="0" w:firstLine="0"/>
              <w:jc w:val="left"/>
            </w:pPr>
            <w:r w:rsidRPr="006B1FCF">
              <w:t xml:space="preserve">12 </w:t>
            </w:r>
            <w:proofErr w:type="spellStart"/>
            <w:r w:rsidRPr="006B1FCF">
              <w:t>posities</w:t>
            </w:r>
            <w:proofErr w:type="spellEnd"/>
            <w:r w:rsidRPr="006B1FCF">
              <w:t xml:space="preserve"> </w:t>
            </w:r>
          </w:p>
        </w:tc>
        <w:tc>
          <w:tcPr>
            <w:tcW w:w="1057" w:type="dxa"/>
            <w:tcBorders>
              <w:top w:val="single" w:sz="4" w:space="0" w:color="000000"/>
              <w:left w:val="nil"/>
              <w:bottom w:val="single" w:sz="4" w:space="0" w:color="000000"/>
              <w:right w:val="nil"/>
            </w:tcBorders>
          </w:tcPr>
          <w:p w:rsidR="00153A6E" w:rsidRPr="006B1FCF" w:rsidRDefault="00153A6E">
            <w:pPr>
              <w:spacing w:after="160" w:line="259" w:lineRule="auto"/>
              <w:ind w:left="0" w:right="0" w:firstLine="0"/>
              <w:jc w:val="left"/>
            </w:pPr>
          </w:p>
        </w:tc>
        <w:tc>
          <w:tcPr>
            <w:tcW w:w="458" w:type="dxa"/>
            <w:tcBorders>
              <w:top w:val="single" w:sz="4" w:space="0" w:color="000000"/>
              <w:left w:val="nil"/>
              <w:bottom w:val="single" w:sz="4" w:space="0" w:color="000000"/>
              <w:right w:val="nil"/>
            </w:tcBorders>
          </w:tcPr>
          <w:p w:rsidR="00153A6E" w:rsidRPr="006B1FCF" w:rsidRDefault="00153A6E">
            <w:pPr>
              <w:spacing w:after="160" w:line="259" w:lineRule="auto"/>
              <w:ind w:left="0" w:right="0" w:firstLine="0"/>
              <w:jc w:val="left"/>
            </w:pPr>
          </w:p>
        </w:tc>
        <w:tc>
          <w:tcPr>
            <w:tcW w:w="237" w:type="dxa"/>
            <w:tcBorders>
              <w:top w:val="single" w:sz="4" w:space="0" w:color="000000"/>
              <w:left w:val="nil"/>
              <w:bottom w:val="single" w:sz="4" w:space="0" w:color="000000"/>
              <w:right w:val="single" w:sz="4" w:space="0" w:color="000000"/>
            </w:tcBorders>
          </w:tcPr>
          <w:p w:rsidR="00153A6E" w:rsidRPr="006B1FCF" w:rsidRDefault="00153A6E">
            <w:pPr>
              <w:spacing w:after="160" w:line="259" w:lineRule="auto"/>
              <w:ind w:left="0" w:right="0" w:firstLine="0"/>
              <w:jc w:val="left"/>
            </w:pPr>
          </w:p>
        </w:tc>
        <w:tc>
          <w:tcPr>
            <w:tcW w:w="2316" w:type="dxa"/>
            <w:tcBorders>
              <w:top w:val="single" w:sz="4" w:space="0" w:color="000000"/>
              <w:left w:val="single" w:sz="4" w:space="0" w:color="000000"/>
              <w:bottom w:val="single" w:sz="4" w:space="0" w:color="000000"/>
              <w:right w:val="single" w:sz="4" w:space="0" w:color="000000"/>
            </w:tcBorders>
          </w:tcPr>
          <w:p w:rsidR="00153A6E" w:rsidRPr="006B1FCF" w:rsidRDefault="00D37D71">
            <w:pPr>
              <w:spacing w:after="0" w:line="259" w:lineRule="auto"/>
              <w:ind w:left="106" w:right="0" w:firstLine="0"/>
              <w:jc w:val="left"/>
            </w:pPr>
            <w:proofErr w:type="spellStart"/>
            <w:r w:rsidRPr="006B1FCF">
              <w:t>Num</w:t>
            </w:r>
            <w:proofErr w:type="spellEnd"/>
            <w:r w:rsidRPr="006B1FCF">
              <w:t xml:space="preserve"> </w:t>
            </w:r>
          </w:p>
        </w:tc>
      </w:tr>
      <w:tr w:rsidR="00153A6E" w:rsidRPr="006B1FCF">
        <w:trPr>
          <w:trHeight w:val="263"/>
        </w:trPr>
        <w:tc>
          <w:tcPr>
            <w:tcW w:w="2802" w:type="dxa"/>
            <w:tcBorders>
              <w:top w:val="single" w:sz="4" w:space="0" w:color="000000"/>
              <w:left w:val="single" w:sz="4" w:space="0" w:color="000000"/>
              <w:bottom w:val="single" w:sz="4" w:space="0" w:color="000000"/>
              <w:right w:val="single" w:sz="4" w:space="0" w:color="000000"/>
            </w:tcBorders>
          </w:tcPr>
          <w:p w:rsidR="00153A6E" w:rsidRPr="006B1FCF" w:rsidRDefault="00D37D71">
            <w:pPr>
              <w:spacing w:after="0" w:line="259" w:lineRule="auto"/>
              <w:ind w:left="108" w:right="0" w:firstLine="0"/>
              <w:jc w:val="left"/>
            </w:pPr>
            <w:proofErr w:type="spellStart"/>
            <w:r w:rsidRPr="006B1FCF">
              <w:t>Identificatiecode</w:t>
            </w:r>
            <w:proofErr w:type="spellEnd"/>
            <w:r w:rsidRPr="006B1FCF">
              <w:t xml:space="preserve"> B </w:t>
            </w:r>
          </w:p>
        </w:tc>
        <w:tc>
          <w:tcPr>
            <w:tcW w:w="1650" w:type="dxa"/>
            <w:tcBorders>
              <w:top w:val="single" w:sz="4" w:space="0" w:color="000000"/>
              <w:left w:val="single" w:sz="4" w:space="0" w:color="000000"/>
              <w:bottom w:val="single" w:sz="4" w:space="0" w:color="000000"/>
              <w:right w:val="nil"/>
            </w:tcBorders>
          </w:tcPr>
          <w:p w:rsidR="00153A6E" w:rsidRPr="006B1FCF" w:rsidRDefault="00D37D71">
            <w:pPr>
              <w:spacing w:after="0" w:line="259" w:lineRule="auto"/>
              <w:ind w:left="108" w:right="0" w:firstLine="0"/>
              <w:jc w:val="left"/>
            </w:pPr>
            <w:r w:rsidRPr="006B1FCF">
              <w:t xml:space="preserve">12 </w:t>
            </w:r>
            <w:proofErr w:type="spellStart"/>
            <w:r w:rsidRPr="006B1FCF">
              <w:t>posities</w:t>
            </w:r>
            <w:proofErr w:type="spellEnd"/>
            <w:r w:rsidRPr="006B1FCF">
              <w:t xml:space="preserve"> </w:t>
            </w:r>
          </w:p>
        </w:tc>
        <w:tc>
          <w:tcPr>
            <w:tcW w:w="1057" w:type="dxa"/>
            <w:tcBorders>
              <w:top w:val="single" w:sz="4" w:space="0" w:color="000000"/>
              <w:left w:val="nil"/>
              <w:bottom w:val="single" w:sz="4" w:space="0" w:color="000000"/>
              <w:right w:val="nil"/>
            </w:tcBorders>
          </w:tcPr>
          <w:p w:rsidR="00153A6E" w:rsidRPr="006B1FCF" w:rsidRDefault="00153A6E">
            <w:pPr>
              <w:spacing w:after="160" w:line="259" w:lineRule="auto"/>
              <w:ind w:left="0" w:right="0" w:firstLine="0"/>
              <w:jc w:val="left"/>
            </w:pPr>
          </w:p>
        </w:tc>
        <w:tc>
          <w:tcPr>
            <w:tcW w:w="458" w:type="dxa"/>
            <w:tcBorders>
              <w:top w:val="single" w:sz="4" w:space="0" w:color="000000"/>
              <w:left w:val="nil"/>
              <w:bottom w:val="single" w:sz="4" w:space="0" w:color="000000"/>
              <w:right w:val="nil"/>
            </w:tcBorders>
          </w:tcPr>
          <w:p w:rsidR="00153A6E" w:rsidRPr="006B1FCF" w:rsidRDefault="00153A6E">
            <w:pPr>
              <w:spacing w:after="160" w:line="259" w:lineRule="auto"/>
              <w:ind w:left="0" w:right="0" w:firstLine="0"/>
              <w:jc w:val="left"/>
            </w:pPr>
          </w:p>
        </w:tc>
        <w:tc>
          <w:tcPr>
            <w:tcW w:w="237" w:type="dxa"/>
            <w:tcBorders>
              <w:top w:val="single" w:sz="4" w:space="0" w:color="000000"/>
              <w:left w:val="nil"/>
              <w:bottom w:val="single" w:sz="4" w:space="0" w:color="000000"/>
              <w:right w:val="single" w:sz="4" w:space="0" w:color="000000"/>
            </w:tcBorders>
          </w:tcPr>
          <w:p w:rsidR="00153A6E" w:rsidRPr="006B1FCF" w:rsidRDefault="00153A6E">
            <w:pPr>
              <w:spacing w:after="160" w:line="259" w:lineRule="auto"/>
              <w:ind w:left="0" w:right="0" w:firstLine="0"/>
              <w:jc w:val="left"/>
            </w:pPr>
          </w:p>
        </w:tc>
        <w:tc>
          <w:tcPr>
            <w:tcW w:w="2316" w:type="dxa"/>
            <w:tcBorders>
              <w:top w:val="single" w:sz="4" w:space="0" w:color="000000"/>
              <w:left w:val="single" w:sz="4" w:space="0" w:color="000000"/>
              <w:bottom w:val="single" w:sz="4" w:space="0" w:color="000000"/>
              <w:right w:val="single" w:sz="4" w:space="0" w:color="000000"/>
            </w:tcBorders>
          </w:tcPr>
          <w:p w:rsidR="00153A6E" w:rsidRPr="006B1FCF" w:rsidRDefault="00D37D71">
            <w:pPr>
              <w:spacing w:after="0" w:line="259" w:lineRule="auto"/>
              <w:ind w:left="106" w:right="0" w:firstLine="0"/>
              <w:jc w:val="left"/>
            </w:pPr>
            <w:proofErr w:type="spellStart"/>
            <w:r w:rsidRPr="006B1FCF">
              <w:t>Num</w:t>
            </w:r>
            <w:proofErr w:type="spellEnd"/>
            <w:r w:rsidRPr="006B1FCF">
              <w:t xml:space="preserve"> </w:t>
            </w:r>
          </w:p>
        </w:tc>
      </w:tr>
      <w:tr w:rsidR="00153A6E" w:rsidRPr="006B1FCF">
        <w:trPr>
          <w:trHeight w:val="263"/>
        </w:trPr>
        <w:tc>
          <w:tcPr>
            <w:tcW w:w="2802" w:type="dxa"/>
            <w:tcBorders>
              <w:top w:val="single" w:sz="4" w:space="0" w:color="000000"/>
              <w:left w:val="single" w:sz="4" w:space="0" w:color="000000"/>
              <w:bottom w:val="single" w:sz="4" w:space="0" w:color="000000"/>
              <w:right w:val="single" w:sz="4" w:space="0" w:color="000000"/>
            </w:tcBorders>
          </w:tcPr>
          <w:p w:rsidR="00153A6E" w:rsidRPr="006B1FCF" w:rsidRDefault="00D37D71">
            <w:pPr>
              <w:spacing w:after="0" w:line="259" w:lineRule="auto"/>
              <w:ind w:left="108" w:right="0" w:firstLine="0"/>
              <w:jc w:val="left"/>
            </w:pPr>
            <w:proofErr w:type="spellStart"/>
            <w:r w:rsidRPr="006B1FCF">
              <w:t>Standaardaanpassing</w:t>
            </w:r>
            <w:proofErr w:type="spellEnd"/>
            <w:r w:rsidRPr="006B1FCF">
              <w:t xml:space="preserve"> </w:t>
            </w:r>
            <w:r w:rsidRPr="006B1FCF">
              <w:rPr>
                <w:vertAlign w:val="superscript"/>
              </w:rPr>
              <w:t xml:space="preserve">(1) </w:t>
            </w:r>
          </w:p>
        </w:tc>
        <w:tc>
          <w:tcPr>
            <w:tcW w:w="1650" w:type="dxa"/>
            <w:tcBorders>
              <w:top w:val="single" w:sz="4" w:space="0" w:color="000000"/>
              <w:left w:val="single" w:sz="4" w:space="0" w:color="000000"/>
              <w:bottom w:val="single" w:sz="4" w:space="0" w:color="000000"/>
              <w:right w:val="nil"/>
            </w:tcBorders>
          </w:tcPr>
          <w:p w:rsidR="00153A6E" w:rsidRPr="006B1FCF" w:rsidRDefault="00D37D71">
            <w:pPr>
              <w:spacing w:after="0" w:line="259" w:lineRule="auto"/>
              <w:ind w:left="108" w:right="0" w:firstLine="0"/>
              <w:jc w:val="left"/>
            </w:pPr>
            <w:r w:rsidRPr="006B1FCF">
              <w:t xml:space="preserve">1 </w:t>
            </w:r>
            <w:proofErr w:type="spellStart"/>
            <w:r w:rsidRPr="006B1FCF">
              <w:t>positie</w:t>
            </w:r>
            <w:proofErr w:type="spellEnd"/>
            <w:r w:rsidRPr="006B1FCF">
              <w:t xml:space="preserve"> </w:t>
            </w:r>
          </w:p>
        </w:tc>
        <w:tc>
          <w:tcPr>
            <w:tcW w:w="1057" w:type="dxa"/>
            <w:tcBorders>
              <w:top w:val="single" w:sz="4" w:space="0" w:color="000000"/>
              <w:left w:val="nil"/>
              <w:bottom w:val="single" w:sz="4" w:space="0" w:color="000000"/>
              <w:right w:val="nil"/>
            </w:tcBorders>
          </w:tcPr>
          <w:p w:rsidR="00153A6E" w:rsidRPr="006B1FCF" w:rsidRDefault="00153A6E">
            <w:pPr>
              <w:spacing w:after="160" w:line="259" w:lineRule="auto"/>
              <w:ind w:left="0" w:right="0" w:firstLine="0"/>
              <w:jc w:val="left"/>
            </w:pPr>
          </w:p>
        </w:tc>
        <w:tc>
          <w:tcPr>
            <w:tcW w:w="458" w:type="dxa"/>
            <w:tcBorders>
              <w:top w:val="single" w:sz="4" w:space="0" w:color="000000"/>
              <w:left w:val="nil"/>
              <w:bottom w:val="single" w:sz="4" w:space="0" w:color="000000"/>
              <w:right w:val="nil"/>
            </w:tcBorders>
          </w:tcPr>
          <w:p w:rsidR="00153A6E" w:rsidRPr="006B1FCF" w:rsidRDefault="00153A6E">
            <w:pPr>
              <w:spacing w:after="160" w:line="259" w:lineRule="auto"/>
              <w:ind w:left="0" w:right="0" w:firstLine="0"/>
              <w:jc w:val="left"/>
            </w:pPr>
          </w:p>
        </w:tc>
        <w:tc>
          <w:tcPr>
            <w:tcW w:w="237" w:type="dxa"/>
            <w:tcBorders>
              <w:top w:val="single" w:sz="4" w:space="0" w:color="000000"/>
              <w:left w:val="nil"/>
              <w:bottom w:val="single" w:sz="4" w:space="0" w:color="000000"/>
              <w:right w:val="single" w:sz="4" w:space="0" w:color="000000"/>
            </w:tcBorders>
          </w:tcPr>
          <w:p w:rsidR="00153A6E" w:rsidRPr="006B1FCF" w:rsidRDefault="00153A6E">
            <w:pPr>
              <w:spacing w:after="160" w:line="259" w:lineRule="auto"/>
              <w:ind w:left="0" w:right="0" w:firstLine="0"/>
              <w:jc w:val="left"/>
            </w:pPr>
          </w:p>
        </w:tc>
        <w:tc>
          <w:tcPr>
            <w:tcW w:w="2316" w:type="dxa"/>
            <w:tcBorders>
              <w:top w:val="single" w:sz="4" w:space="0" w:color="000000"/>
              <w:left w:val="single" w:sz="4" w:space="0" w:color="000000"/>
              <w:bottom w:val="single" w:sz="4" w:space="0" w:color="000000"/>
              <w:right w:val="single" w:sz="4" w:space="0" w:color="000000"/>
            </w:tcBorders>
          </w:tcPr>
          <w:p w:rsidR="00153A6E" w:rsidRPr="006B1FCF" w:rsidRDefault="00D37D71">
            <w:pPr>
              <w:spacing w:after="0" w:line="259" w:lineRule="auto"/>
              <w:ind w:left="107" w:right="0" w:firstLine="0"/>
              <w:jc w:val="left"/>
            </w:pPr>
            <w:proofErr w:type="spellStart"/>
            <w:r w:rsidRPr="006B1FCF">
              <w:t>Num</w:t>
            </w:r>
            <w:proofErr w:type="spellEnd"/>
            <w:r w:rsidRPr="006B1FCF">
              <w:t xml:space="preserve"> (0, 1 of 2) </w:t>
            </w:r>
          </w:p>
        </w:tc>
      </w:tr>
      <w:tr w:rsidR="00153A6E" w:rsidRPr="006B1FCF">
        <w:trPr>
          <w:trHeight w:val="516"/>
        </w:trPr>
        <w:tc>
          <w:tcPr>
            <w:tcW w:w="2802" w:type="dxa"/>
            <w:tcBorders>
              <w:top w:val="single" w:sz="4" w:space="0" w:color="000000"/>
              <w:left w:val="single" w:sz="4" w:space="0" w:color="000000"/>
              <w:bottom w:val="single" w:sz="4" w:space="0" w:color="000000"/>
              <w:right w:val="single" w:sz="4" w:space="0" w:color="000000"/>
            </w:tcBorders>
          </w:tcPr>
          <w:p w:rsidR="00153A6E" w:rsidRPr="006B1FCF" w:rsidRDefault="00D37D71">
            <w:pPr>
              <w:tabs>
                <w:tab w:val="right" w:pos="2755"/>
              </w:tabs>
              <w:spacing w:after="0" w:line="259" w:lineRule="auto"/>
              <w:ind w:left="0" w:right="0" w:firstLine="0"/>
              <w:jc w:val="left"/>
            </w:pPr>
            <w:r w:rsidRPr="006B1FCF">
              <w:t xml:space="preserve">Ter </w:t>
            </w:r>
            <w:r w:rsidRPr="006B1FCF">
              <w:tab/>
            </w:r>
            <w:proofErr w:type="spellStart"/>
            <w:r w:rsidRPr="006B1FCF">
              <w:t>vervanging</w:t>
            </w:r>
            <w:proofErr w:type="spellEnd"/>
            <w:r w:rsidRPr="006B1FCF">
              <w:t xml:space="preserve"> </w:t>
            </w:r>
          </w:p>
          <w:p w:rsidR="00153A6E" w:rsidRPr="006B1FCF" w:rsidRDefault="00D37D71">
            <w:pPr>
              <w:spacing w:after="0" w:line="259" w:lineRule="auto"/>
              <w:ind w:left="108" w:right="0" w:firstLine="0"/>
              <w:jc w:val="left"/>
            </w:pPr>
            <w:proofErr w:type="spellStart"/>
            <w:r w:rsidRPr="006B1FCF">
              <w:t>standaardaanpassing</w:t>
            </w:r>
            <w:proofErr w:type="spellEnd"/>
            <w:r w:rsidRPr="006B1FCF">
              <w:t xml:space="preserve"> </w:t>
            </w:r>
            <w:r w:rsidRPr="006B1FCF">
              <w:rPr>
                <w:vertAlign w:val="superscript"/>
              </w:rPr>
              <w:t>(2)</w:t>
            </w:r>
            <w:r w:rsidRPr="006B1FCF">
              <w:t xml:space="preserve"> </w:t>
            </w:r>
          </w:p>
        </w:tc>
        <w:tc>
          <w:tcPr>
            <w:tcW w:w="1650" w:type="dxa"/>
            <w:tcBorders>
              <w:top w:val="single" w:sz="4" w:space="0" w:color="000000"/>
              <w:left w:val="single" w:sz="4" w:space="0" w:color="000000"/>
              <w:bottom w:val="single" w:sz="4" w:space="0" w:color="000000"/>
              <w:right w:val="nil"/>
            </w:tcBorders>
          </w:tcPr>
          <w:p w:rsidR="00153A6E" w:rsidRPr="006B1FCF" w:rsidRDefault="00D37D71">
            <w:pPr>
              <w:spacing w:after="0" w:line="259" w:lineRule="auto"/>
              <w:ind w:left="108" w:right="0" w:firstLine="0"/>
              <w:jc w:val="left"/>
            </w:pPr>
            <w:r w:rsidRPr="006B1FCF">
              <w:t xml:space="preserve">1 </w:t>
            </w:r>
            <w:proofErr w:type="spellStart"/>
            <w:r w:rsidRPr="006B1FCF">
              <w:t>positie</w:t>
            </w:r>
            <w:proofErr w:type="spellEnd"/>
            <w:r w:rsidRPr="006B1FCF">
              <w:t xml:space="preserve"> </w:t>
            </w:r>
          </w:p>
        </w:tc>
        <w:tc>
          <w:tcPr>
            <w:tcW w:w="1057" w:type="dxa"/>
            <w:tcBorders>
              <w:top w:val="single" w:sz="4" w:space="0" w:color="000000"/>
              <w:left w:val="nil"/>
              <w:bottom w:val="single" w:sz="4" w:space="0" w:color="000000"/>
              <w:right w:val="nil"/>
            </w:tcBorders>
          </w:tcPr>
          <w:p w:rsidR="00153A6E" w:rsidRPr="006B1FCF" w:rsidRDefault="00153A6E">
            <w:pPr>
              <w:spacing w:after="160" w:line="259" w:lineRule="auto"/>
              <w:ind w:left="0" w:right="0" w:firstLine="0"/>
              <w:jc w:val="left"/>
            </w:pPr>
          </w:p>
        </w:tc>
        <w:tc>
          <w:tcPr>
            <w:tcW w:w="458" w:type="dxa"/>
            <w:tcBorders>
              <w:top w:val="single" w:sz="4" w:space="0" w:color="000000"/>
              <w:left w:val="nil"/>
              <w:bottom w:val="single" w:sz="4" w:space="0" w:color="000000"/>
              <w:right w:val="nil"/>
            </w:tcBorders>
          </w:tcPr>
          <w:p w:rsidR="00153A6E" w:rsidRPr="006B1FCF" w:rsidRDefault="00153A6E">
            <w:pPr>
              <w:spacing w:after="160" w:line="259" w:lineRule="auto"/>
              <w:ind w:left="0" w:right="0" w:firstLine="0"/>
              <w:jc w:val="left"/>
            </w:pPr>
          </w:p>
        </w:tc>
        <w:tc>
          <w:tcPr>
            <w:tcW w:w="237" w:type="dxa"/>
            <w:tcBorders>
              <w:top w:val="single" w:sz="4" w:space="0" w:color="000000"/>
              <w:left w:val="nil"/>
              <w:bottom w:val="single" w:sz="4" w:space="0" w:color="000000"/>
              <w:right w:val="single" w:sz="4" w:space="0" w:color="000000"/>
            </w:tcBorders>
          </w:tcPr>
          <w:p w:rsidR="00153A6E" w:rsidRPr="006B1FCF" w:rsidRDefault="00153A6E">
            <w:pPr>
              <w:spacing w:after="160" w:line="259" w:lineRule="auto"/>
              <w:ind w:left="0" w:right="0" w:firstLine="0"/>
              <w:jc w:val="left"/>
            </w:pPr>
          </w:p>
        </w:tc>
        <w:tc>
          <w:tcPr>
            <w:tcW w:w="2316" w:type="dxa"/>
            <w:tcBorders>
              <w:top w:val="single" w:sz="4" w:space="0" w:color="000000"/>
              <w:left w:val="single" w:sz="4" w:space="0" w:color="000000"/>
              <w:bottom w:val="single" w:sz="4" w:space="0" w:color="000000"/>
              <w:right w:val="single" w:sz="4" w:space="0" w:color="000000"/>
            </w:tcBorders>
          </w:tcPr>
          <w:p w:rsidR="00153A6E" w:rsidRPr="006B1FCF" w:rsidRDefault="00D37D71">
            <w:pPr>
              <w:spacing w:after="0" w:line="259" w:lineRule="auto"/>
              <w:ind w:left="107" w:right="0" w:firstLine="0"/>
              <w:jc w:val="left"/>
            </w:pPr>
            <w:proofErr w:type="spellStart"/>
            <w:r w:rsidRPr="006B1FCF">
              <w:t>Num</w:t>
            </w:r>
            <w:proofErr w:type="spellEnd"/>
            <w:r w:rsidRPr="006B1FCF">
              <w:t xml:space="preserve"> (0, 1 of 2) </w:t>
            </w:r>
          </w:p>
        </w:tc>
      </w:tr>
      <w:tr w:rsidR="00153A6E" w:rsidRPr="006B1FCF">
        <w:trPr>
          <w:trHeight w:val="516"/>
        </w:trPr>
        <w:tc>
          <w:tcPr>
            <w:tcW w:w="2802" w:type="dxa"/>
            <w:tcBorders>
              <w:top w:val="single" w:sz="4" w:space="0" w:color="000000"/>
              <w:left w:val="single" w:sz="4" w:space="0" w:color="000000"/>
              <w:bottom w:val="single" w:sz="4" w:space="0" w:color="000000"/>
              <w:right w:val="single" w:sz="4" w:space="0" w:color="000000"/>
            </w:tcBorders>
          </w:tcPr>
          <w:p w:rsidR="00153A6E" w:rsidRPr="006B1FCF" w:rsidRDefault="00D37D71">
            <w:pPr>
              <w:spacing w:after="0" w:line="259" w:lineRule="auto"/>
              <w:ind w:left="108" w:right="0" w:firstLine="0"/>
              <w:jc w:val="left"/>
            </w:pPr>
            <w:proofErr w:type="spellStart"/>
            <w:r w:rsidRPr="006B1FCF">
              <w:t>Meerprijs</w:t>
            </w:r>
            <w:proofErr w:type="spellEnd"/>
            <w:r w:rsidRPr="006B1FCF">
              <w:t xml:space="preserve"> </w:t>
            </w:r>
          </w:p>
        </w:tc>
        <w:tc>
          <w:tcPr>
            <w:tcW w:w="1650" w:type="dxa"/>
            <w:tcBorders>
              <w:top w:val="single" w:sz="4" w:space="0" w:color="000000"/>
              <w:left w:val="single" w:sz="4" w:space="0" w:color="000000"/>
              <w:bottom w:val="single" w:sz="4" w:space="0" w:color="000000"/>
              <w:right w:val="nil"/>
            </w:tcBorders>
          </w:tcPr>
          <w:p w:rsidR="00153A6E" w:rsidRPr="006B1FCF" w:rsidRDefault="00D37D71">
            <w:pPr>
              <w:spacing w:after="0" w:line="259" w:lineRule="auto"/>
              <w:ind w:left="108" w:right="0" w:firstLine="1"/>
              <w:jc w:val="left"/>
            </w:pPr>
            <w:r w:rsidRPr="006B1FCF">
              <w:t xml:space="preserve">7 </w:t>
            </w:r>
            <w:r w:rsidRPr="006B1FCF">
              <w:tab/>
            </w:r>
            <w:proofErr w:type="spellStart"/>
            <w:r w:rsidRPr="006B1FCF">
              <w:t>posities</w:t>
            </w:r>
            <w:proofErr w:type="spellEnd"/>
            <w:r w:rsidRPr="006B1FCF">
              <w:t xml:space="preserve"> </w:t>
            </w:r>
            <w:proofErr w:type="spellStart"/>
            <w:r w:rsidRPr="006B1FCF">
              <w:t>decimalen</w:t>
            </w:r>
            <w:proofErr w:type="spellEnd"/>
            <w:r w:rsidRPr="006B1FCF">
              <w:t xml:space="preserve">) </w:t>
            </w:r>
          </w:p>
        </w:tc>
        <w:tc>
          <w:tcPr>
            <w:tcW w:w="1057" w:type="dxa"/>
            <w:tcBorders>
              <w:top w:val="single" w:sz="4" w:space="0" w:color="000000"/>
              <w:left w:val="nil"/>
              <w:bottom w:val="single" w:sz="4" w:space="0" w:color="000000"/>
              <w:right w:val="nil"/>
            </w:tcBorders>
          </w:tcPr>
          <w:p w:rsidR="00153A6E" w:rsidRPr="006B1FCF" w:rsidRDefault="00D37D71">
            <w:pPr>
              <w:spacing w:after="0" w:line="259" w:lineRule="auto"/>
              <w:ind w:left="0" w:right="0" w:firstLine="0"/>
              <w:jc w:val="left"/>
            </w:pPr>
            <w:r w:rsidRPr="006B1FCF">
              <w:t>(</w:t>
            </w:r>
            <w:proofErr w:type="spellStart"/>
            <w:r w:rsidRPr="006B1FCF">
              <w:t>laatste</w:t>
            </w:r>
            <w:proofErr w:type="spellEnd"/>
            <w:r w:rsidRPr="006B1FCF">
              <w:t xml:space="preserve"> </w:t>
            </w:r>
          </w:p>
        </w:tc>
        <w:tc>
          <w:tcPr>
            <w:tcW w:w="458" w:type="dxa"/>
            <w:tcBorders>
              <w:top w:val="single" w:sz="4" w:space="0" w:color="000000"/>
              <w:left w:val="nil"/>
              <w:bottom w:val="single" w:sz="4" w:space="0" w:color="000000"/>
              <w:right w:val="nil"/>
            </w:tcBorders>
          </w:tcPr>
          <w:p w:rsidR="00153A6E" w:rsidRPr="006B1FCF" w:rsidRDefault="00D37D71">
            <w:pPr>
              <w:spacing w:after="0" w:line="259" w:lineRule="auto"/>
              <w:ind w:left="0" w:right="0" w:firstLine="0"/>
              <w:jc w:val="left"/>
            </w:pPr>
            <w:r w:rsidRPr="006B1FCF">
              <w:t xml:space="preserve">2 </w:t>
            </w:r>
          </w:p>
        </w:tc>
        <w:tc>
          <w:tcPr>
            <w:tcW w:w="237" w:type="dxa"/>
            <w:tcBorders>
              <w:top w:val="single" w:sz="4" w:space="0" w:color="000000"/>
              <w:left w:val="nil"/>
              <w:bottom w:val="single" w:sz="4" w:space="0" w:color="000000"/>
              <w:right w:val="single" w:sz="4" w:space="0" w:color="000000"/>
            </w:tcBorders>
          </w:tcPr>
          <w:p w:rsidR="00153A6E" w:rsidRPr="006B1FCF" w:rsidRDefault="00D37D71">
            <w:pPr>
              <w:spacing w:after="0" w:line="259" w:lineRule="auto"/>
              <w:ind w:left="0" w:right="0" w:firstLine="0"/>
            </w:pPr>
            <w:r w:rsidRPr="006B1FCF">
              <w:t xml:space="preserve">= </w:t>
            </w:r>
          </w:p>
        </w:tc>
        <w:tc>
          <w:tcPr>
            <w:tcW w:w="2316" w:type="dxa"/>
            <w:tcBorders>
              <w:top w:val="single" w:sz="4" w:space="0" w:color="000000"/>
              <w:left w:val="single" w:sz="4" w:space="0" w:color="000000"/>
              <w:bottom w:val="single" w:sz="4" w:space="0" w:color="000000"/>
              <w:right w:val="single" w:sz="4" w:space="0" w:color="000000"/>
            </w:tcBorders>
          </w:tcPr>
          <w:p w:rsidR="00153A6E" w:rsidRPr="006B1FCF" w:rsidRDefault="00D37D71">
            <w:pPr>
              <w:spacing w:after="0" w:line="259" w:lineRule="auto"/>
              <w:ind w:left="108" w:right="0" w:firstLine="0"/>
              <w:jc w:val="left"/>
            </w:pPr>
            <w:proofErr w:type="spellStart"/>
            <w:r w:rsidRPr="006B1FCF">
              <w:t>Num</w:t>
            </w:r>
            <w:proofErr w:type="spellEnd"/>
            <w:r w:rsidRPr="006B1FCF">
              <w:t xml:space="preserve"> </w:t>
            </w:r>
          </w:p>
        </w:tc>
      </w:tr>
      <w:tr w:rsidR="00153A6E" w:rsidRPr="006B1FCF">
        <w:trPr>
          <w:trHeight w:val="263"/>
        </w:trPr>
        <w:tc>
          <w:tcPr>
            <w:tcW w:w="2802" w:type="dxa"/>
            <w:tcBorders>
              <w:top w:val="single" w:sz="4" w:space="0" w:color="000000"/>
              <w:left w:val="single" w:sz="4" w:space="0" w:color="000000"/>
              <w:bottom w:val="single" w:sz="4" w:space="0" w:color="000000"/>
              <w:right w:val="single" w:sz="4" w:space="0" w:color="000000"/>
            </w:tcBorders>
          </w:tcPr>
          <w:p w:rsidR="00153A6E" w:rsidRPr="006B1FCF" w:rsidRDefault="00D37D71">
            <w:pPr>
              <w:spacing w:after="0" w:line="259" w:lineRule="auto"/>
              <w:ind w:left="108" w:right="0" w:firstLine="0"/>
              <w:jc w:val="left"/>
            </w:pPr>
            <w:proofErr w:type="spellStart"/>
            <w:r w:rsidRPr="006B1FCF">
              <w:t>Begindatum</w:t>
            </w:r>
            <w:proofErr w:type="spellEnd"/>
            <w:r w:rsidRPr="006B1FCF">
              <w:t xml:space="preserve"> </w:t>
            </w:r>
            <w:r w:rsidRPr="006B1FCF">
              <w:rPr>
                <w:vertAlign w:val="superscript"/>
              </w:rPr>
              <w:t>(3)</w:t>
            </w:r>
            <w:r w:rsidRPr="006B1FCF">
              <w:t xml:space="preserve"> </w:t>
            </w:r>
          </w:p>
        </w:tc>
        <w:tc>
          <w:tcPr>
            <w:tcW w:w="1650" w:type="dxa"/>
            <w:tcBorders>
              <w:top w:val="single" w:sz="4" w:space="0" w:color="000000"/>
              <w:left w:val="single" w:sz="4" w:space="0" w:color="000000"/>
              <w:bottom w:val="single" w:sz="4" w:space="0" w:color="000000"/>
              <w:right w:val="nil"/>
            </w:tcBorders>
          </w:tcPr>
          <w:p w:rsidR="00153A6E" w:rsidRPr="006B1FCF" w:rsidRDefault="00D37D71">
            <w:pPr>
              <w:spacing w:after="0" w:line="259" w:lineRule="auto"/>
              <w:ind w:left="108" w:right="0" w:firstLine="0"/>
              <w:jc w:val="left"/>
            </w:pPr>
            <w:r w:rsidRPr="006B1FCF">
              <w:t xml:space="preserve">8 </w:t>
            </w:r>
            <w:proofErr w:type="spellStart"/>
            <w:r w:rsidRPr="006B1FCF">
              <w:t>posities</w:t>
            </w:r>
            <w:proofErr w:type="spellEnd"/>
            <w:r w:rsidRPr="006B1FCF">
              <w:t xml:space="preserve"> </w:t>
            </w:r>
          </w:p>
        </w:tc>
        <w:tc>
          <w:tcPr>
            <w:tcW w:w="1057" w:type="dxa"/>
            <w:tcBorders>
              <w:top w:val="single" w:sz="4" w:space="0" w:color="000000"/>
              <w:left w:val="nil"/>
              <w:bottom w:val="single" w:sz="4" w:space="0" w:color="000000"/>
              <w:right w:val="nil"/>
            </w:tcBorders>
          </w:tcPr>
          <w:p w:rsidR="00153A6E" w:rsidRPr="006B1FCF" w:rsidRDefault="00153A6E">
            <w:pPr>
              <w:spacing w:after="160" w:line="259" w:lineRule="auto"/>
              <w:ind w:left="0" w:right="0" w:firstLine="0"/>
              <w:jc w:val="left"/>
            </w:pPr>
          </w:p>
        </w:tc>
        <w:tc>
          <w:tcPr>
            <w:tcW w:w="458" w:type="dxa"/>
            <w:tcBorders>
              <w:top w:val="single" w:sz="4" w:space="0" w:color="000000"/>
              <w:left w:val="nil"/>
              <w:bottom w:val="single" w:sz="4" w:space="0" w:color="000000"/>
              <w:right w:val="nil"/>
            </w:tcBorders>
          </w:tcPr>
          <w:p w:rsidR="00153A6E" w:rsidRPr="006B1FCF" w:rsidRDefault="00153A6E">
            <w:pPr>
              <w:spacing w:after="160" w:line="259" w:lineRule="auto"/>
              <w:ind w:left="0" w:right="0" w:firstLine="0"/>
              <w:jc w:val="left"/>
            </w:pPr>
          </w:p>
        </w:tc>
        <w:tc>
          <w:tcPr>
            <w:tcW w:w="237" w:type="dxa"/>
            <w:tcBorders>
              <w:top w:val="single" w:sz="4" w:space="0" w:color="000000"/>
              <w:left w:val="nil"/>
              <w:bottom w:val="single" w:sz="4" w:space="0" w:color="000000"/>
              <w:right w:val="single" w:sz="4" w:space="0" w:color="000000"/>
            </w:tcBorders>
          </w:tcPr>
          <w:p w:rsidR="00153A6E" w:rsidRPr="006B1FCF" w:rsidRDefault="00153A6E">
            <w:pPr>
              <w:spacing w:after="160" w:line="259" w:lineRule="auto"/>
              <w:ind w:left="0" w:right="0" w:firstLine="0"/>
              <w:jc w:val="left"/>
            </w:pPr>
          </w:p>
        </w:tc>
        <w:tc>
          <w:tcPr>
            <w:tcW w:w="2316" w:type="dxa"/>
            <w:tcBorders>
              <w:top w:val="single" w:sz="4" w:space="0" w:color="000000"/>
              <w:left w:val="single" w:sz="4" w:space="0" w:color="000000"/>
              <w:bottom w:val="single" w:sz="4" w:space="0" w:color="000000"/>
              <w:right w:val="single" w:sz="4" w:space="0" w:color="000000"/>
            </w:tcBorders>
          </w:tcPr>
          <w:p w:rsidR="00153A6E" w:rsidRPr="006B1FCF" w:rsidRDefault="00D37D71">
            <w:pPr>
              <w:spacing w:after="0" w:line="259" w:lineRule="auto"/>
              <w:ind w:left="107" w:right="0" w:firstLine="0"/>
              <w:jc w:val="left"/>
            </w:pPr>
            <w:r w:rsidRPr="006B1FCF">
              <w:t xml:space="preserve">Date (YYYYMMDD) </w:t>
            </w:r>
          </w:p>
        </w:tc>
      </w:tr>
      <w:tr w:rsidR="00153A6E" w:rsidRPr="006B1FCF">
        <w:trPr>
          <w:trHeight w:val="263"/>
        </w:trPr>
        <w:tc>
          <w:tcPr>
            <w:tcW w:w="2802" w:type="dxa"/>
            <w:tcBorders>
              <w:top w:val="single" w:sz="4" w:space="0" w:color="000000"/>
              <w:left w:val="single" w:sz="4" w:space="0" w:color="000000"/>
              <w:bottom w:val="single" w:sz="4" w:space="0" w:color="000000"/>
              <w:right w:val="single" w:sz="4" w:space="0" w:color="000000"/>
            </w:tcBorders>
          </w:tcPr>
          <w:p w:rsidR="00153A6E" w:rsidRPr="006B1FCF" w:rsidRDefault="00D37D71">
            <w:pPr>
              <w:spacing w:after="0" w:line="259" w:lineRule="auto"/>
              <w:ind w:left="108" w:right="0" w:firstLine="0"/>
              <w:jc w:val="left"/>
            </w:pPr>
            <w:proofErr w:type="spellStart"/>
            <w:r w:rsidRPr="006B1FCF">
              <w:t>Schrapping</w:t>
            </w:r>
            <w:proofErr w:type="spellEnd"/>
            <w:r w:rsidRPr="006B1FCF">
              <w:t xml:space="preserve"> </w:t>
            </w:r>
          </w:p>
        </w:tc>
        <w:tc>
          <w:tcPr>
            <w:tcW w:w="1650" w:type="dxa"/>
            <w:tcBorders>
              <w:top w:val="single" w:sz="4" w:space="0" w:color="000000"/>
              <w:left w:val="single" w:sz="4" w:space="0" w:color="000000"/>
              <w:bottom w:val="single" w:sz="4" w:space="0" w:color="000000"/>
              <w:right w:val="nil"/>
            </w:tcBorders>
          </w:tcPr>
          <w:p w:rsidR="00153A6E" w:rsidRPr="006B1FCF" w:rsidRDefault="00D37D71">
            <w:pPr>
              <w:spacing w:after="0" w:line="259" w:lineRule="auto"/>
              <w:ind w:left="108" w:right="0" w:firstLine="0"/>
              <w:jc w:val="left"/>
            </w:pPr>
            <w:r w:rsidRPr="006B1FCF">
              <w:t xml:space="preserve">1 </w:t>
            </w:r>
            <w:proofErr w:type="spellStart"/>
            <w:r w:rsidRPr="006B1FCF">
              <w:t>positie</w:t>
            </w:r>
            <w:proofErr w:type="spellEnd"/>
            <w:r w:rsidRPr="006B1FCF">
              <w:t xml:space="preserve"> </w:t>
            </w:r>
          </w:p>
        </w:tc>
        <w:tc>
          <w:tcPr>
            <w:tcW w:w="1057" w:type="dxa"/>
            <w:tcBorders>
              <w:top w:val="single" w:sz="4" w:space="0" w:color="000000"/>
              <w:left w:val="nil"/>
              <w:bottom w:val="single" w:sz="4" w:space="0" w:color="000000"/>
              <w:right w:val="nil"/>
            </w:tcBorders>
          </w:tcPr>
          <w:p w:rsidR="00153A6E" w:rsidRPr="006B1FCF" w:rsidRDefault="00153A6E">
            <w:pPr>
              <w:spacing w:after="160" w:line="259" w:lineRule="auto"/>
              <w:ind w:left="0" w:right="0" w:firstLine="0"/>
              <w:jc w:val="left"/>
            </w:pPr>
          </w:p>
        </w:tc>
        <w:tc>
          <w:tcPr>
            <w:tcW w:w="458" w:type="dxa"/>
            <w:tcBorders>
              <w:top w:val="single" w:sz="4" w:space="0" w:color="000000"/>
              <w:left w:val="nil"/>
              <w:bottom w:val="single" w:sz="4" w:space="0" w:color="000000"/>
              <w:right w:val="nil"/>
            </w:tcBorders>
          </w:tcPr>
          <w:p w:rsidR="00153A6E" w:rsidRPr="006B1FCF" w:rsidRDefault="00153A6E">
            <w:pPr>
              <w:spacing w:after="160" w:line="259" w:lineRule="auto"/>
              <w:ind w:left="0" w:right="0" w:firstLine="0"/>
              <w:jc w:val="left"/>
            </w:pPr>
          </w:p>
        </w:tc>
        <w:tc>
          <w:tcPr>
            <w:tcW w:w="237" w:type="dxa"/>
            <w:tcBorders>
              <w:top w:val="single" w:sz="4" w:space="0" w:color="000000"/>
              <w:left w:val="nil"/>
              <w:bottom w:val="single" w:sz="4" w:space="0" w:color="000000"/>
              <w:right w:val="single" w:sz="4" w:space="0" w:color="000000"/>
            </w:tcBorders>
          </w:tcPr>
          <w:p w:rsidR="00153A6E" w:rsidRPr="006B1FCF" w:rsidRDefault="00153A6E">
            <w:pPr>
              <w:spacing w:after="160" w:line="259" w:lineRule="auto"/>
              <w:ind w:left="0" w:right="0" w:firstLine="0"/>
              <w:jc w:val="left"/>
            </w:pPr>
          </w:p>
        </w:tc>
        <w:tc>
          <w:tcPr>
            <w:tcW w:w="2316" w:type="dxa"/>
            <w:tcBorders>
              <w:top w:val="single" w:sz="4" w:space="0" w:color="000000"/>
              <w:left w:val="single" w:sz="4" w:space="0" w:color="000000"/>
              <w:bottom w:val="single" w:sz="4" w:space="0" w:color="000000"/>
              <w:right w:val="single" w:sz="4" w:space="0" w:color="000000"/>
            </w:tcBorders>
          </w:tcPr>
          <w:p w:rsidR="00153A6E" w:rsidRPr="006B1FCF" w:rsidRDefault="00D37D71">
            <w:pPr>
              <w:spacing w:after="0" w:line="259" w:lineRule="auto"/>
              <w:ind w:left="107" w:right="0" w:firstLine="0"/>
              <w:jc w:val="left"/>
            </w:pPr>
            <w:r w:rsidRPr="006B1FCF">
              <w:t xml:space="preserve">0 of 1 (1 = T) </w:t>
            </w:r>
          </w:p>
        </w:tc>
      </w:tr>
      <w:tr w:rsidR="00153A6E" w:rsidRPr="006B1FCF">
        <w:trPr>
          <w:trHeight w:val="264"/>
        </w:trPr>
        <w:tc>
          <w:tcPr>
            <w:tcW w:w="2802" w:type="dxa"/>
            <w:tcBorders>
              <w:top w:val="single" w:sz="4" w:space="0" w:color="000000"/>
              <w:left w:val="single" w:sz="4" w:space="0" w:color="000000"/>
              <w:bottom w:val="single" w:sz="4" w:space="0" w:color="000000"/>
              <w:right w:val="single" w:sz="4" w:space="0" w:color="000000"/>
            </w:tcBorders>
          </w:tcPr>
          <w:p w:rsidR="00153A6E" w:rsidRPr="006B1FCF" w:rsidRDefault="00D37D71">
            <w:pPr>
              <w:spacing w:after="0" w:line="259" w:lineRule="auto"/>
              <w:ind w:left="108" w:right="0" w:firstLine="0"/>
              <w:jc w:val="left"/>
            </w:pPr>
            <w:proofErr w:type="spellStart"/>
            <w:r w:rsidRPr="006B1FCF">
              <w:t>Beslisdatum</w:t>
            </w:r>
            <w:proofErr w:type="spellEnd"/>
            <w:r w:rsidRPr="006B1FCF">
              <w:t xml:space="preserve"> </w:t>
            </w:r>
            <w:proofErr w:type="spellStart"/>
            <w:r w:rsidRPr="006B1FCF">
              <w:t>schrapping</w:t>
            </w:r>
            <w:proofErr w:type="spellEnd"/>
            <w:r w:rsidRPr="006B1FCF">
              <w:t xml:space="preserve"> </w:t>
            </w:r>
            <w:r w:rsidRPr="006B1FCF">
              <w:rPr>
                <w:vertAlign w:val="superscript"/>
              </w:rPr>
              <w:t>(4)</w:t>
            </w:r>
            <w:r w:rsidRPr="006B1FCF">
              <w:t xml:space="preserve"> </w:t>
            </w:r>
          </w:p>
        </w:tc>
        <w:tc>
          <w:tcPr>
            <w:tcW w:w="1650" w:type="dxa"/>
            <w:tcBorders>
              <w:top w:val="single" w:sz="4" w:space="0" w:color="000000"/>
              <w:left w:val="single" w:sz="4" w:space="0" w:color="000000"/>
              <w:bottom w:val="single" w:sz="4" w:space="0" w:color="000000"/>
              <w:right w:val="nil"/>
            </w:tcBorders>
          </w:tcPr>
          <w:p w:rsidR="00153A6E" w:rsidRPr="006B1FCF" w:rsidRDefault="00D37D71">
            <w:pPr>
              <w:spacing w:after="0" w:line="259" w:lineRule="auto"/>
              <w:ind w:left="108" w:right="0" w:firstLine="0"/>
              <w:jc w:val="left"/>
            </w:pPr>
            <w:r w:rsidRPr="006B1FCF">
              <w:t xml:space="preserve">8 </w:t>
            </w:r>
            <w:proofErr w:type="spellStart"/>
            <w:r w:rsidRPr="006B1FCF">
              <w:t>posities</w:t>
            </w:r>
            <w:proofErr w:type="spellEnd"/>
            <w:r w:rsidRPr="006B1FCF">
              <w:t xml:space="preserve"> </w:t>
            </w:r>
          </w:p>
        </w:tc>
        <w:tc>
          <w:tcPr>
            <w:tcW w:w="1057" w:type="dxa"/>
            <w:tcBorders>
              <w:top w:val="single" w:sz="4" w:space="0" w:color="000000"/>
              <w:left w:val="nil"/>
              <w:bottom w:val="single" w:sz="4" w:space="0" w:color="000000"/>
              <w:right w:val="nil"/>
            </w:tcBorders>
          </w:tcPr>
          <w:p w:rsidR="00153A6E" w:rsidRPr="006B1FCF" w:rsidRDefault="00153A6E">
            <w:pPr>
              <w:spacing w:after="160" w:line="259" w:lineRule="auto"/>
              <w:ind w:left="0" w:right="0" w:firstLine="0"/>
              <w:jc w:val="left"/>
            </w:pPr>
          </w:p>
        </w:tc>
        <w:tc>
          <w:tcPr>
            <w:tcW w:w="458" w:type="dxa"/>
            <w:tcBorders>
              <w:top w:val="single" w:sz="4" w:space="0" w:color="000000"/>
              <w:left w:val="nil"/>
              <w:bottom w:val="single" w:sz="4" w:space="0" w:color="000000"/>
              <w:right w:val="nil"/>
            </w:tcBorders>
          </w:tcPr>
          <w:p w:rsidR="00153A6E" w:rsidRPr="006B1FCF" w:rsidRDefault="00153A6E">
            <w:pPr>
              <w:spacing w:after="160" w:line="259" w:lineRule="auto"/>
              <w:ind w:left="0" w:right="0" w:firstLine="0"/>
              <w:jc w:val="left"/>
            </w:pPr>
          </w:p>
        </w:tc>
        <w:tc>
          <w:tcPr>
            <w:tcW w:w="237" w:type="dxa"/>
            <w:tcBorders>
              <w:top w:val="single" w:sz="4" w:space="0" w:color="000000"/>
              <w:left w:val="nil"/>
              <w:bottom w:val="single" w:sz="4" w:space="0" w:color="000000"/>
              <w:right w:val="single" w:sz="4" w:space="0" w:color="000000"/>
            </w:tcBorders>
          </w:tcPr>
          <w:p w:rsidR="00153A6E" w:rsidRPr="006B1FCF" w:rsidRDefault="00153A6E">
            <w:pPr>
              <w:spacing w:after="160" w:line="259" w:lineRule="auto"/>
              <w:ind w:left="0" w:right="0" w:firstLine="0"/>
              <w:jc w:val="left"/>
            </w:pPr>
          </w:p>
        </w:tc>
        <w:tc>
          <w:tcPr>
            <w:tcW w:w="2316" w:type="dxa"/>
            <w:tcBorders>
              <w:top w:val="single" w:sz="4" w:space="0" w:color="000000"/>
              <w:left w:val="single" w:sz="4" w:space="0" w:color="000000"/>
              <w:bottom w:val="single" w:sz="4" w:space="0" w:color="000000"/>
              <w:right w:val="single" w:sz="4" w:space="0" w:color="000000"/>
            </w:tcBorders>
          </w:tcPr>
          <w:p w:rsidR="00153A6E" w:rsidRPr="006B1FCF" w:rsidRDefault="00D37D71">
            <w:pPr>
              <w:spacing w:after="0" w:line="259" w:lineRule="auto"/>
              <w:ind w:left="107" w:right="0" w:firstLine="0"/>
              <w:jc w:val="left"/>
            </w:pPr>
            <w:r w:rsidRPr="006B1FCF">
              <w:t xml:space="preserve">Date (YYYYMMDD) </w:t>
            </w:r>
          </w:p>
        </w:tc>
      </w:tr>
    </w:tbl>
    <w:p w:rsidR="00153A6E" w:rsidRPr="006B1FCF" w:rsidRDefault="00D37D71">
      <w:pPr>
        <w:spacing w:after="0" w:line="259" w:lineRule="auto"/>
        <w:ind w:left="0" w:right="0" w:firstLine="0"/>
        <w:jc w:val="left"/>
      </w:pPr>
      <w:r w:rsidRPr="006B1FCF">
        <w:t xml:space="preserve"> </w:t>
      </w:r>
    </w:p>
    <w:p w:rsidR="00153A6E" w:rsidRPr="006B1FCF" w:rsidRDefault="00D37D71">
      <w:pPr>
        <w:spacing w:after="0" w:line="259" w:lineRule="auto"/>
        <w:ind w:left="0" w:right="0" w:firstLine="0"/>
        <w:jc w:val="left"/>
      </w:pPr>
      <w:r w:rsidRPr="006B1FCF">
        <w:t xml:space="preserve"> </w:t>
      </w:r>
    </w:p>
    <w:p w:rsidR="00153A6E" w:rsidRPr="006B1FCF" w:rsidRDefault="00D37D71">
      <w:pPr>
        <w:numPr>
          <w:ilvl w:val="0"/>
          <w:numId w:val="1"/>
        </w:numPr>
        <w:spacing w:after="36"/>
        <w:ind w:right="0" w:hanging="284"/>
        <w:rPr>
          <w:lang w:val="nl-BE"/>
        </w:rPr>
      </w:pPr>
      <w:r w:rsidRPr="006B1FCF">
        <w:rPr>
          <w:lang w:val="nl-BE"/>
        </w:rPr>
        <w:t xml:space="preserve">0 = geen standaardaanpassing; 1 = verplichte standaardaanpassing (in basisverstrekking), 2 = standaardaanpassing (in basisproduct) </w:t>
      </w:r>
    </w:p>
    <w:p w:rsidR="00153A6E" w:rsidRPr="006B1FCF" w:rsidRDefault="00D37D71">
      <w:pPr>
        <w:numPr>
          <w:ilvl w:val="0"/>
          <w:numId w:val="1"/>
        </w:numPr>
        <w:spacing w:after="36"/>
        <w:ind w:right="0" w:hanging="284"/>
        <w:rPr>
          <w:lang w:val="nl-BE"/>
        </w:rPr>
      </w:pPr>
      <w:r w:rsidRPr="006B1FCF">
        <w:rPr>
          <w:lang w:val="nl-BE"/>
        </w:rPr>
        <w:t xml:space="preserve">0 = geen ter vervanging standaardaanpassing; 1 = ter vervanging van verplichte standaardaanpassing, 2 = ter vervanging standaardaanpassing </w:t>
      </w:r>
    </w:p>
    <w:p w:rsidR="00153A6E" w:rsidRPr="006B1FCF" w:rsidRDefault="00D37D71">
      <w:pPr>
        <w:numPr>
          <w:ilvl w:val="0"/>
          <w:numId w:val="1"/>
        </w:numPr>
        <w:ind w:right="0" w:hanging="284"/>
        <w:rPr>
          <w:lang w:val="nl-BE"/>
        </w:rPr>
      </w:pPr>
      <w:r w:rsidRPr="006B1FCF">
        <w:rPr>
          <w:lang w:val="nl-BE"/>
        </w:rPr>
        <w:t xml:space="preserve">Dit is de datum waarop de wijziging ingaat. </w:t>
      </w:r>
    </w:p>
    <w:p w:rsidR="00153A6E" w:rsidRPr="006B1FCF" w:rsidRDefault="00D37D71">
      <w:pPr>
        <w:numPr>
          <w:ilvl w:val="0"/>
          <w:numId w:val="1"/>
        </w:numPr>
        <w:spacing w:after="42"/>
        <w:ind w:right="0" w:hanging="284"/>
        <w:rPr>
          <w:lang w:val="nl-BE"/>
        </w:rPr>
      </w:pPr>
      <w:r w:rsidRPr="006B1FCF">
        <w:rPr>
          <w:lang w:val="nl-BE"/>
        </w:rPr>
        <w:t xml:space="preserve">Indien het veld [Schrapping] = 0, is dit veld = 0 </w:t>
      </w:r>
    </w:p>
    <w:p w:rsidR="00153A6E" w:rsidRPr="006B1FCF" w:rsidRDefault="00D37D71">
      <w:pPr>
        <w:ind w:left="269" w:right="0" w:hanging="284"/>
        <w:rPr>
          <w:lang w:val="nl-BE"/>
        </w:rPr>
      </w:pPr>
      <w:r w:rsidRPr="006B1FCF">
        <w:rPr>
          <w:lang w:val="nl-BE"/>
        </w:rPr>
        <w:t xml:space="preserve"> Indien het veld [Schrapping] = 1, geeft dit veld de datum waarop de schrapping is beslist. Die datum kan verschillend zijn van de begindatum. </w:t>
      </w:r>
    </w:p>
    <w:p w:rsidR="00153A6E" w:rsidRPr="006B1FCF" w:rsidRDefault="00D37D71">
      <w:pPr>
        <w:ind w:left="269" w:right="0" w:hanging="284"/>
        <w:rPr>
          <w:lang w:val="nl-BE"/>
        </w:rPr>
      </w:pPr>
      <w:r w:rsidRPr="006B1FCF">
        <w:rPr>
          <w:lang w:val="nl-BE"/>
        </w:rPr>
        <w:t xml:space="preserve"> Voor tabel 3 heeft dit als gevolg dat als ook het veld [Standaardaanpassing] = 1 of = 2, er gedurende de periode tussen de beslisdatum en de begindatum, nog een tweede [Standaardaanpassing] = 1 of = 2 kan bestaan voor dezelfde identificatiecode A met begindatum = beslisdatum geschrapte link. </w:t>
      </w:r>
    </w:p>
    <w:p w:rsidR="00153A6E" w:rsidRPr="006B1FCF" w:rsidRDefault="00D37D71">
      <w:pPr>
        <w:spacing w:after="0" w:line="259" w:lineRule="auto"/>
        <w:ind w:left="0" w:right="0" w:firstLine="0"/>
        <w:jc w:val="left"/>
        <w:rPr>
          <w:lang w:val="nl-BE"/>
        </w:rPr>
      </w:pPr>
      <w:r w:rsidRPr="006B1FCF">
        <w:rPr>
          <w:lang w:val="nl-BE"/>
        </w:rPr>
        <w:t xml:space="preserve"> </w:t>
      </w:r>
    </w:p>
    <w:p w:rsidR="00153A6E" w:rsidRPr="006B1FCF" w:rsidRDefault="00D37D71">
      <w:pPr>
        <w:spacing w:after="0" w:line="259" w:lineRule="auto"/>
        <w:ind w:left="0" w:right="0" w:firstLine="0"/>
        <w:jc w:val="left"/>
        <w:rPr>
          <w:lang w:val="nl-BE"/>
        </w:rPr>
      </w:pPr>
      <w:r w:rsidRPr="006B1FCF">
        <w:rPr>
          <w:lang w:val="nl-BE"/>
        </w:rPr>
        <w:t xml:space="preserve"> </w:t>
      </w:r>
    </w:p>
    <w:p w:rsidR="00153A6E" w:rsidRPr="006B1FCF" w:rsidRDefault="00D37D71">
      <w:pPr>
        <w:ind w:left="-5" w:right="0"/>
        <w:jc w:val="left"/>
        <w:rPr>
          <w:lang w:val="nl-BE"/>
        </w:rPr>
      </w:pPr>
      <w:r w:rsidRPr="006B1FCF">
        <w:rPr>
          <w:b/>
          <w:u w:val="single" w:color="000000"/>
          <w:lang w:val="nl-BE"/>
        </w:rPr>
        <w:t>Schematisch overzicht van de opbouw van de nomenclatuur.</w:t>
      </w:r>
      <w:r w:rsidRPr="006B1FCF">
        <w:rPr>
          <w:b/>
          <w:lang w:val="nl-BE"/>
        </w:rPr>
        <w:t xml:space="preserve"> </w:t>
      </w:r>
    </w:p>
    <w:p w:rsidR="00153A6E" w:rsidRPr="006B1FCF" w:rsidRDefault="00D37D71">
      <w:pPr>
        <w:spacing w:after="0" w:line="259" w:lineRule="auto"/>
        <w:ind w:left="0" w:right="0" w:firstLine="0"/>
        <w:jc w:val="left"/>
        <w:rPr>
          <w:lang w:val="nl-BE"/>
        </w:rPr>
      </w:pPr>
      <w:r w:rsidRPr="006B1FCF">
        <w:rPr>
          <w:lang w:val="nl-BE"/>
        </w:rPr>
        <w:t xml:space="preserve"> </w:t>
      </w:r>
    </w:p>
    <w:p w:rsidR="00153A6E" w:rsidRPr="006B1FCF" w:rsidRDefault="00D37D71">
      <w:pPr>
        <w:spacing w:after="0" w:line="259" w:lineRule="auto"/>
        <w:ind w:left="0" w:right="0" w:firstLine="0"/>
        <w:jc w:val="left"/>
        <w:rPr>
          <w:lang w:val="nl-BE"/>
        </w:rPr>
      </w:pPr>
      <w:r w:rsidRPr="006B1FCF">
        <w:rPr>
          <w:b/>
          <w:i/>
          <w:lang w:val="nl-BE"/>
        </w:rPr>
        <w:t xml:space="preserve">1. </w:t>
      </w:r>
      <w:r w:rsidRPr="006B1FCF">
        <w:rPr>
          <w:b/>
          <w:i/>
          <w:u w:val="single" w:color="000000"/>
          <w:lang w:val="nl-BE"/>
        </w:rPr>
        <w:t>Deel II : verstrekkingen</w:t>
      </w:r>
      <w:r w:rsidRPr="006B1FCF">
        <w:rPr>
          <w:b/>
          <w:i/>
          <w:lang w:val="nl-BE"/>
        </w:rPr>
        <w:t xml:space="preserve"> </w:t>
      </w:r>
    </w:p>
    <w:p w:rsidR="00153A6E" w:rsidRPr="006B1FCF" w:rsidRDefault="00D37D71">
      <w:pPr>
        <w:spacing w:after="9" w:line="259" w:lineRule="auto"/>
        <w:ind w:left="0" w:right="0" w:firstLine="0"/>
        <w:jc w:val="left"/>
        <w:rPr>
          <w:lang w:val="nl-BE"/>
        </w:rPr>
      </w:pPr>
      <w:r w:rsidRPr="006B1FCF">
        <w:rPr>
          <w:b/>
          <w:i/>
          <w:lang w:val="nl-BE"/>
        </w:rPr>
        <w:t xml:space="preserve"> </w:t>
      </w:r>
    </w:p>
    <w:p w:rsidR="00153A6E" w:rsidRPr="006B1FCF" w:rsidRDefault="00D37D71">
      <w:pPr>
        <w:spacing w:after="0" w:line="259" w:lineRule="auto"/>
        <w:ind w:left="-5" w:right="0"/>
        <w:jc w:val="left"/>
        <w:rPr>
          <w:lang w:val="nl-BE"/>
        </w:rPr>
      </w:pPr>
      <w:r w:rsidRPr="006B1FCF">
        <w:rPr>
          <w:b/>
          <w:lang w:val="nl-BE"/>
        </w:rPr>
        <w:t>V</w:t>
      </w:r>
      <w:r w:rsidRPr="006B1FCF">
        <w:rPr>
          <w:b/>
          <w:sz w:val="18"/>
          <w:lang w:val="nl-BE"/>
        </w:rPr>
        <w:t xml:space="preserve">OORBEELD </w:t>
      </w:r>
      <w:r w:rsidRPr="006B1FCF">
        <w:rPr>
          <w:b/>
          <w:lang w:val="nl-BE"/>
        </w:rPr>
        <w:t xml:space="preserve">: </w:t>
      </w:r>
    </w:p>
    <w:p w:rsidR="00153A6E" w:rsidRPr="006B1FCF" w:rsidRDefault="00D37D71">
      <w:pPr>
        <w:spacing w:after="14" w:line="259" w:lineRule="auto"/>
        <w:ind w:left="0" w:right="0" w:firstLine="0"/>
        <w:jc w:val="left"/>
        <w:rPr>
          <w:lang w:val="nl-BE"/>
        </w:rPr>
      </w:pPr>
      <w:r w:rsidRPr="006B1FCF">
        <w:rPr>
          <w:lang w:val="nl-BE"/>
        </w:rPr>
        <w:t xml:space="preserve"> </w:t>
      </w:r>
    </w:p>
    <w:p w:rsidR="00153A6E" w:rsidRPr="006B1FCF" w:rsidRDefault="00D37D71">
      <w:pPr>
        <w:spacing w:after="0" w:line="259" w:lineRule="auto"/>
        <w:ind w:left="-5" w:right="0"/>
        <w:jc w:val="left"/>
        <w:rPr>
          <w:lang w:val="nl-BE"/>
        </w:rPr>
      </w:pPr>
      <w:r w:rsidRPr="006B1FCF">
        <w:rPr>
          <w:u w:val="single" w:color="000000"/>
          <w:lang w:val="nl-BE"/>
        </w:rPr>
        <w:t>I.</w:t>
      </w:r>
      <w:r w:rsidRPr="006B1FCF">
        <w:rPr>
          <w:sz w:val="18"/>
          <w:u w:val="single" w:color="000000"/>
          <w:lang w:val="nl-BE"/>
        </w:rPr>
        <w:t xml:space="preserve"> </w:t>
      </w:r>
      <w:r w:rsidRPr="006B1FCF">
        <w:rPr>
          <w:u w:val="single" w:color="000000"/>
          <w:lang w:val="nl-BE"/>
        </w:rPr>
        <w:t>R</w:t>
      </w:r>
      <w:r w:rsidRPr="006B1FCF">
        <w:rPr>
          <w:sz w:val="18"/>
          <w:u w:val="single" w:color="000000"/>
          <w:lang w:val="nl-BE"/>
        </w:rPr>
        <w:t>ECHTHEBBENDEN VANAF HUN ACHTTIENDE VERJAARDAG</w:t>
      </w:r>
      <w:r w:rsidRPr="006B1FCF">
        <w:rPr>
          <w:lang w:val="nl-BE"/>
        </w:rPr>
        <w:t xml:space="preserve"> </w:t>
      </w:r>
    </w:p>
    <w:p w:rsidR="00153A6E" w:rsidRPr="006B1FCF" w:rsidRDefault="00D37D71">
      <w:pPr>
        <w:spacing w:after="0" w:line="259" w:lineRule="auto"/>
        <w:ind w:left="-5" w:right="0"/>
        <w:jc w:val="left"/>
        <w:rPr>
          <w:lang w:val="nl-BE"/>
        </w:rPr>
      </w:pPr>
      <w:r w:rsidRPr="006B1FCF">
        <w:rPr>
          <w:u w:val="single" w:color="000000"/>
          <w:lang w:val="nl-BE"/>
        </w:rPr>
        <w:t>H</w:t>
      </w:r>
      <w:r w:rsidRPr="006B1FCF">
        <w:rPr>
          <w:sz w:val="18"/>
          <w:u w:val="single" w:color="000000"/>
          <w:lang w:val="nl-BE"/>
        </w:rPr>
        <w:t xml:space="preserve">OOFDGROEP </w:t>
      </w:r>
      <w:r w:rsidRPr="006B1FCF">
        <w:rPr>
          <w:u w:val="single" w:color="000000"/>
          <w:lang w:val="nl-BE"/>
        </w:rPr>
        <w:t>1</w:t>
      </w:r>
      <w:r w:rsidRPr="006B1FCF">
        <w:rPr>
          <w:sz w:val="18"/>
          <w:u w:val="single" w:color="000000"/>
          <w:lang w:val="nl-BE"/>
        </w:rPr>
        <w:t xml:space="preserve"> </w:t>
      </w:r>
      <w:r w:rsidRPr="006B1FCF">
        <w:rPr>
          <w:u w:val="single" w:color="000000"/>
          <w:lang w:val="nl-BE"/>
        </w:rPr>
        <w:t>:</w:t>
      </w:r>
      <w:r w:rsidRPr="006B1FCF">
        <w:rPr>
          <w:sz w:val="18"/>
          <w:u w:val="single" w:color="000000"/>
          <w:lang w:val="nl-BE"/>
        </w:rPr>
        <w:t xml:space="preserve"> </w:t>
      </w:r>
      <w:r w:rsidRPr="006B1FCF">
        <w:rPr>
          <w:u w:val="single" w:color="000000"/>
          <w:lang w:val="nl-BE"/>
        </w:rPr>
        <w:t>M</w:t>
      </w:r>
      <w:r w:rsidRPr="006B1FCF">
        <w:rPr>
          <w:sz w:val="18"/>
          <w:u w:val="single" w:color="000000"/>
          <w:lang w:val="nl-BE"/>
        </w:rPr>
        <w:t>ANUELE ROLSTOELEN</w:t>
      </w:r>
      <w:r w:rsidRPr="006B1FCF">
        <w:rPr>
          <w:lang w:val="nl-BE"/>
        </w:rPr>
        <w:t xml:space="preserve"> </w:t>
      </w:r>
    </w:p>
    <w:p w:rsidR="00153A6E" w:rsidRPr="006B1FCF" w:rsidRDefault="00D37D71">
      <w:pPr>
        <w:spacing w:after="0" w:line="259" w:lineRule="auto"/>
        <w:ind w:left="0" w:right="0" w:firstLine="0"/>
        <w:jc w:val="left"/>
        <w:rPr>
          <w:lang w:val="nl-BE"/>
        </w:rPr>
      </w:pPr>
      <w:r w:rsidRPr="006B1FCF">
        <w:rPr>
          <w:lang w:val="nl-BE"/>
        </w:rPr>
        <w:t xml:space="preserve"> </w:t>
      </w:r>
    </w:p>
    <w:p w:rsidR="00153A6E" w:rsidRPr="006B1FCF" w:rsidRDefault="00D37D71">
      <w:pPr>
        <w:tabs>
          <w:tab w:val="center" w:pos="5349"/>
        </w:tabs>
        <w:ind w:left="-15" w:right="0" w:firstLine="0"/>
        <w:jc w:val="left"/>
        <w:rPr>
          <w:lang w:val="nl-BE"/>
        </w:rPr>
      </w:pPr>
      <w:r w:rsidRPr="006B1FCF">
        <w:rPr>
          <w:u w:val="single" w:color="000000"/>
          <w:lang w:val="nl-BE"/>
        </w:rPr>
        <w:t xml:space="preserve">Subgroep 1 </w:t>
      </w:r>
      <w:r w:rsidRPr="006B1FCF">
        <w:rPr>
          <w:lang w:val="nl-BE"/>
        </w:rPr>
        <w:t xml:space="preserve">: 520015-520026  </w:t>
      </w:r>
      <w:r w:rsidRPr="006B1FCF">
        <w:rPr>
          <w:lang w:val="nl-BE"/>
        </w:rPr>
        <w:tab/>
        <w:t>Manuele standaardrolstoel … Y</w:t>
      </w:r>
      <w:r w:rsidRPr="006B1FCF">
        <w:rPr>
          <w:sz w:val="18"/>
          <w:lang w:val="nl-BE"/>
        </w:rPr>
        <w:t xml:space="preserve"> </w:t>
      </w:r>
      <w:r w:rsidRPr="006B1FCF">
        <w:rPr>
          <w:lang w:val="nl-BE"/>
        </w:rPr>
        <w:t xml:space="preserve">665 </w:t>
      </w:r>
    </w:p>
    <w:p w:rsidR="00153A6E" w:rsidRPr="006B1FCF" w:rsidRDefault="00D37D71">
      <w:pPr>
        <w:spacing w:after="0" w:line="259" w:lineRule="auto"/>
        <w:ind w:left="0" w:right="0" w:firstLine="0"/>
        <w:jc w:val="left"/>
        <w:rPr>
          <w:lang w:val="nl-BE"/>
        </w:rPr>
      </w:pPr>
      <w:r w:rsidRPr="006B1FCF">
        <w:rPr>
          <w:lang w:val="nl-BE"/>
        </w:rPr>
        <w:t xml:space="preserve"> </w:t>
      </w:r>
    </w:p>
    <w:p w:rsidR="00153A6E" w:rsidRPr="006B1FCF" w:rsidRDefault="00D37D71">
      <w:pPr>
        <w:ind w:left="-5" w:right="0"/>
        <w:rPr>
          <w:lang w:val="nl-BE"/>
        </w:rPr>
      </w:pPr>
      <w:r w:rsidRPr="006B1FCF">
        <w:rPr>
          <w:u w:val="single" w:color="000000"/>
          <w:lang w:val="nl-BE"/>
        </w:rPr>
        <w:t>Punt 1</w:t>
      </w:r>
      <w:r w:rsidRPr="006B1FCF">
        <w:rPr>
          <w:lang w:val="nl-BE"/>
        </w:rPr>
        <w:t xml:space="preserve"> : bepaalt de indicaties waarbij dit type rolstoel kan vergoed worden. </w:t>
      </w:r>
    </w:p>
    <w:p w:rsidR="00153A6E" w:rsidRPr="006B1FCF" w:rsidRDefault="00D37D71">
      <w:pPr>
        <w:spacing w:after="0" w:line="259" w:lineRule="auto"/>
        <w:ind w:left="0" w:right="0" w:firstLine="0"/>
        <w:jc w:val="left"/>
        <w:rPr>
          <w:lang w:val="nl-BE"/>
        </w:rPr>
      </w:pPr>
      <w:r w:rsidRPr="006B1FCF">
        <w:rPr>
          <w:lang w:val="nl-BE"/>
        </w:rPr>
        <w:t xml:space="preserve"> </w:t>
      </w:r>
    </w:p>
    <w:p w:rsidR="00153A6E" w:rsidRPr="0005694D" w:rsidRDefault="00D37D71">
      <w:pPr>
        <w:ind w:left="-5" w:right="0"/>
        <w:rPr>
          <w:lang w:val="nl-BE"/>
        </w:rPr>
      </w:pPr>
      <w:r w:rsidRPr="006B1FCF">
        <w:rPr>
          <w:u w:val="single" w:color="000000"/>
          <w:lang w:val="nl-BE"/>
        </w:rPr>
        <w:t>Punt 2</w:t>
      </w:r>
      <w:r w:rsidRPr="006B1FCF">
        <w:rPr>
          <w:lang w:val="nl-BE"/>
        </w:rPr>
        <w:t xml:space="preserve"> : bepaalt waaraan de rolstoel in zijn basisverstrekking(uitvoering) minstens moet voldoen. Dit wil zeggen de rolstoel en zijn verplichte aanpassingen. Op de lijst staan die verplichte aanpassingen vermeld onder punt a) aanpassingen in de basisverstrekking. Die aanpassingen komen voor in de</w:t>
      </w:r>
      <w:r w:rsidRPr="0005694D">
        <w:rPr>
          <w:lang w:val="nl-BE"/>
        </w:rPr>
        <w:t xml:space="preserve"> tabellen U (verplichte standaardaanpassingen) en T (verplichte standaardaanpassingen die niet bij </w:t>
      </w:r>
      <w:r w:rsidRPr="0005694D">
        <w:rPr>
          <w:lang w:val="nl-BE"/>
        </w:rPr>
        <w:lastRenderedPageBreak/>
        <w:t xml:space="preserve">elke fabrikant apart kunnen vermeld worden). De U en Taanpassingen kunnen nooit bijkomend vergoed worden. </w:t>
      </w:r>
    </w:p>
    <w:p w:rsidR="00153A6E" w:rsidRPr="0005694D" w:rsidRDefault="00D37D71">
      <w:pPr>
        <w:spacing w:after="0" w:line="259" w:lineRule="auto"/>
        <w:ind w:left="0" w:right="0" w:firstLine="0"/>
        <w:jc w:val="left"/>
        <w:rPr>
          <w:lang w:val="nl-BE"/>
        </w:rPr>
      </w:pPr>
      <w:r w:rsidRPr="0005694D">
        <w:rPr>
          <w:lang w:val="nl-BE"/>
        </w:rPr>
        <w:t xml:space="preserve"> </w:t>
      </w:r>
    </w:p>
    <w:p w:rsidR="00153A6E" w:rsidRPr="0005694D" w:rsidRDefault="00D37D71">
      <w:pPr>
        <w:ind w:left="-5" w:right="0"/>
        <w:rPr>
          <w:lang w:val="nl-BE"/>
        </w:rPr>
      </w:pPr>
      <w:r w:rsidRPr="0005694D">
        <w:rPr>
          <w:u w:val="single" w:color="000000"/>
          <w:lang w:val="nl-BE"/>
        </w:rPr>
        <w:t>Punt 3</w:t>
      </w:r>
      <w:r w:rsidRPr="0005694D">
        <w:rPr>
          <w:lang w:val="nl-BE"/>
        </w:rPr>
        <w:t xml:space="preserve"> : geeft alle </w:t>
      </w:r>
      <w:proofErr w:type="spellStart"/>
      <w:r w:rsidRPr="0005694D">
        <w:rPr>
          <w:lang w:val="nl-BE"/>
        </w:rPr>
        <w:t>aanpassingverstrekkingen</w:t>
      </w:r>
      <w:proofErr w:type="spellEnd"/>
      <w:r w:rsidRPr="0005694D">
        <w:rPr>
          <w:lang w:val="nl-BE"/>
        </w:rPr>
        <w:t xml:space="preserve"> die bij dit type rolstoel kunnen vergoed worden. Die aanpassingen zijn opgenomen in de S-tabel. Ze kunnen ook standaard op de rolstoel voorkomen. In dat geval kunnen ze enkel bijkomend vergoed worden indien ze gemotiveerd zijn. </w:t>
      </w:r>
    </w:p>
    <w:p w:rsidR="00153A6E" w:rsidRPr="0005694D" w:rsidRDefault="00D37D71">
      <w:pPr>
        <w:spacing w:after="0" w:line="259" w:lineRule="auto"/>
        <w:ind w:left="0" w:right="0" w:firstLine="0"/>
        <w:jc w:val="left"/>
        <w:rPr>
          <w:lang w:val="nl-BE"/>
        </w:rPr>
      </w:pPr>
      <w:r w:rsidRPr="0005694D">
        <w:rPr>
          <w:lang w:val="nl-BE"/>
        </w:rPr>
        <w:t xml:space="preserve"> </w:t>
      </w:r>
    </w:p>
    <w:p w:rsidR="00153A6E" w:rsidRPr="0005694D" w:rsidRDefault="00D37D71">
      <w:pPr>
        <w:ind w:left="-5" w:right="0"/>
        <w:rPr>
          <w:lang w:val="nl-BE"/>
        </w:rPr>
      </w:pPr>
      <w:r w:rsidRPr="0005694D">
        <w:rPr>
          <w:lang w:val="nl-BE"/>
        </w:rPr>
        <w:t xml:space="preserve">De prijs van de rolstoel op de lijst is de prijs van het basisproduct, </w:t>
      </w:r>
      <w:proofErr w:type="spellStart"/>
      <w:r w:rsidRPr="0005694D">
        <w:rPr>
          <w:lang w:val="nl-BE"/>
        </w:rPr>
        <w:t>dwz</w:t>
      </w:r>
      <w:proofErr w:type="spellEnd"/>
      <w:r w:rsidRPr="0005694D">
        <w:rPr>
          <w:lang w:val="nl-BE"/>
        </w:rPr>
        <w:t xml:space="preserve"> met al zijn aanpassingen die standaard (steeds) op de rolstoel voorkomen. </w:t>
      </w:r>
    </w:p>
    <w:p w:rsidR="00153A6E" w:rsidRPr="0005694D" w:rsidRDefault="00D37D71">
      <w:pPr>
        <w:spacing w:after="0" w:line="259" w:lineRule="auto"/>
        <w:ind w:left="0" w:right="0" w:firstLine="0"/>
        <w:jc w:val="left"/>
        <w:rPr>
          <w:lang w:val="nl-BE"/>
        </w:rPr>
      </w:pPr>
      <w:r w:rsidRPr="0005694D">
        <w:rPr>
          <w:lang w:val="nl-BE"/>
        </w:rPr>
        <w:t xml:space="preserve"> </w:t>
      </w:r>
    </w:p>
    <w:p w:rsidR="00153A6E" w:rsidRPr="0005694D" w:rsidRDefault="00D37D71">
      <w:pPr>
        <w:spacing w:after="0" w:line="259" w:lineRule="auto"/>
        <w:ind w:left="-5" w:right="0"/>
        <w:jc w:val="left"/>
        <w:rPr>
          <w:lang w:val="nl-BE"/>
        </w:rPr>
      </w:pPr>
      <w:r w:rsidRPr="0005694D">
        <w:rPr>
          <w:b/>
          <w:lang w:val="nl-BE"/>
        </w:rPr>
        <w:t>S</w:t>
      </w:r>
      <w:r w:rsidRPr="0005694D">
        <w:rPr>
          <w:b/>
          <w:sz w:val="18"/>
          <w:lang w:val="nl-BE"/>
        </w:rPr>
        <w:t xml:space="preserve">AMENGEVAT </w:t>
      </w:r>
      <w:r w:rsidRPr="0005694D">
        <w:rPr>
          <w:b/>
          <w:lang w:val="nl-BE"/>
        </w:rPr>
        <w:t xml:space="preserve">: </w:t>
      </w:r>
    </w:p>
    <w:p w:rsidR="00153A6E" w:rsidRPr="0005694D" w:rsidRDefault="00D37D71">
      <w:pPr>
        <w:spacing w:after="0" w:line="259" w:lineRule="auto"/>
        <w:ind w:left="0" w:right="0" w:firstLine="0"/>
        <w:jc w:val="left"/>
        <w:rPr>
          <w:lang w:val="nl-BE"/>
        </w:rPr>
      </w:pPr>
      <w:r w:rsidRPr="0005694D">
        <w:rPr>
          <w:b/>
          <w:lang w:val="nl-BE"/>
        </w:rPr>
        <w:t xml:space="preserve"> </w:t>
      </w:r>
    </w:p>
    <w:p w:rsidR="00153A6E" w:rsidRPr="0005694D" w:rsidRDefault="00D37D71">
      <w:pPr>
        <w:ind w:left="-5" w:right="0"/>
        <w:rPr>
          <w:lang w:val="nl-BE"/>
        </w:rPr>
      </w:pPr>
      <w:r w:rsidRPr="0005694D">
        <w:rPr>
          <w:lang w:val="nl-BE"/>
        </w:rPr>
        <w:t xml:space="preserve">Verstrekking 520015-520026 - Y 665 </w:t>
      </w:r>
    </w:p>
    <w:p w:rsidR="00153A6E" w:rsidRPr="0005694D" w:rsidRDefault="00D37D71">
      <w:pPr>
        <w:spacing w:after="0" w:line="259" w:lineRule="auto"/>
        <w:ind w:left="0" w:right="0" w:firstLine="0"/>
        <w:jc w:val="left"/>
        <w:rPr>
          <w:lang w:val="nl-BE"/>
        </w:rPr>
      </w:pPr>
      <w:r w:rsidRPr="0005694D">
        <w:rPr>
          <w:lang w:val="nl-BE"/>
        </w:rPr>
        <w:t xml:space="preserve"> </w:t>
      </w:r>
    </w:p>
    <w:p w:rsidR="00153A6E" w:rsidRPr="0005694D" w:rsidRDefault="00D37D71">
      <w:pPr>
        <w:ind w:left="-5" w:right="1950"/>
        <w:rPr>
          <w:lang w:val="nl-BE"/>
        </w:rPr>
      </w:pPr>
      <w:r w:rsidRPr="0005694D">
        <w:rPr>
          <w:lang w:val="nl-BE"/>
        </w:rPr>
        <w:t xml:space="preserve">Punt 2 bepaalt de verplichte standaardaanpassingen (zie tabellen U en T) Punt 3 bepaalt de vergoedbare aanpassingen (zie tabel S) </w:t>
      </w:r>
    </w:p>
    <w:p w:rsidR="00153A6E" w:rsidRPr="0005694D" w:rsidRDefault="00D37D71">
      <w:pPr>
        <w:spacing w:after="0" w:line="259" w:lineRule="auto"/>
        <w:ind w:left="0" w:right="0" w:firstLine="0"/>
        <w:jc w:val="left"/>
        <w:rPr>
          <w:lang w:val="nl-BE"/>
        </w:rPr>
      </w:pPr>
      <w:r w:rsidRPr="0005694D">
        <w:rPr>
          <w:lang w:val="nl-BE"/>
        </w:rPr>
        <w:t xml:space="preserve"> </w:t>
      </w:r>
    </w:p>
    <w:p w:rsidR="00153A6E" w:rsidRPr="0005694D" w:rsidRDefault="00D37D71">
      <w:pPr>
        <w:numPr>
          <w:ilvl w:val="0"/>
          <w:numId w:val="2"/>
        </w:numPr>
        <w:ind w:right="0" w:hanging="284"/>
        <w:jc w:val="left"/>
        <w:rPr>
          <w:lang w:val="nl-BE"/>
        </w:rPr>
      </w:pPr>
      <w:r w:rsidRPr="0005694D">
        <w:rPr>
          <w:b/>
          <w:u w:val="single" w:color="000000"/>
          <w:lang w:val="nl-BE"/>
        </w:rPr>
        <w:t>Wanneer heb je een “standaardaanpassing" (St) ?</w:t>
      </w:r>
      <w:r w:rsidRPr="0005694D">
        <w:rPr>
          <w:b/>
          <w:lang w:val="nl-BE"/>
        </w:rPr>
        <w:t xml:space="preserve"> </w:t>
      </w:r>
    </w:p>
    <w:p w:rsidR="00153A6E" w:rsidRPr="0005694D" w:rsidRDefault="00D37D71">
      <w:pPr>
        <w:spacing w:after="0" w:line="259" w:lineRule="auto"/>
        <w:ind w:left="0" w:right="0" w:firstLine="0"/>
        <w:jc w:val="left"/>
        <w:rPr>
          <w:lang w:val="nl-BE"/>
        </w:rPr>
      </w:pPr>
      <w:r w:rsidRPr="0005694D">
        <w:rPr>
          <w:lang w:val="nl-BE"/>
        </w:rPr>
        <w:t xml:space="preserve"> </w:t>
      </w:r>
    </w:p>
    <w:p w:rsidR="00153A6E" w:rsidRPr="0005694D" w:rsidRDefault="00D37D71">
      <w:pPr>
        <w:ind w:left="-5" w:right="0"/>
        <w:rPr>
          <w:lang w:val="nl-BE"/>
        </w:rPr>
      </w:pPr>
      <w:r w:rsidRPr="0005694D">
        <w:rPr>
          <w:lang w:val="nl-BE"/>
        </w:rPr>
        <w:t xml:space="preserve">Een standaardaanpassing maakt deel uit van het basisproduct. De prijs van de aanpassing is inbegrepen in de prijs van het basisproduct. </w:t>
      </w:r>
    </w:p>
    <w:p w:rsidR="00153A6E" w:rsidRPr="0005694D" w:rsidRDefault="00D37D71">
      <w:pPr>
        <w:spacing w:after="0" w:line="259" w:lineRule="auto"/>
        <w:ind w:left="0" w:right="0" w:firstLine="0"/>
        <w:jc w:val="left"/>
        <w:rPr>
          <w:lang w:val="nl-BE"/>
        </w:rPr>
      </w:pPr>
      <w:r w:rsidRPr="0005694D">
        <w:rPr>
          <w:lang w:val="nl-BE"/>
        </w:rPr>
        <w:t xml:space="preserve"> </w:t>
      </w:r>
    </w:p>
    <w:p w:rsidR="00153A6E" w:rsidRPr="0005694D" w:rsidRDefault="00D37D71">
      <w:pPr>
        <w:ind w:left="-5" w:right="0"/>
        <w:rPr>
          <w:lang w:val="nl-BE"/>
        </w:rPr>
      </w:pPr>
      <w:r w:rsidRPr="0005694D">
        <w:rPr>
          <w:lang w:val="nl-BE"/>
        </w:rPr>
        <w:t xml:space="preserve">Verplichte standaardaanpassingen komen uit de U-tabel en de T-tabel. Voor deze aanpassingen kan geen bijkomende terugbetaling worden toegekend, zelfs indien die aanpassing gemotiveerd en aanvaard wordt. </w:t>
      </w:r>
    </w:p>
    <w:p w:rsidR="00153A6E" w:rsidRPr="0005694D" w:rsidRDefault="00D37D71">
      <w:pPr>
        <w:spacing w:after="0" w:line="259" w:lineRule="auto"/>
        <w:ind w:left="0" w:right="0" w:firstLine="0"/>
        <w:jc w:val="left"/>
        <w:rPr>
          <w:lang w:val="nl-BE"/>
        </w:rPr>
      </w:pPr>
      <w:r w:rsidRPr="0005694D">
        <w:rPr>
          <w:lang w:val="nl-BE"/>
        </w:rPr>
        <w:t xml:space="preserve"> </w:t>
      </w:r>
    </w:p>
    <w:p w:rsidR="00153A6E" w:rsidRPr="0005694D" w:rsidRDefault="00D37D71">
      <w:pPr>
        <w:ind w:left="-5" w:right="0"/>
        <w:rPr>
          <w:lang w:val="nl-BE"/>
        </w:rPr>
      </w:pPr>
      <w:r w:rsidRPr="0005694D">
        <w:rPr>
          <w:lang w:val="nl-BE"/>
        </w:rPr>
        <w:t xml:space="preserve">Aanpassingen die voorkomen op de S-tabel kunnen ook standaard op het basisproduct voorzien zijn. Voor die aanpassing(en) wordt slechts een bijkomende terugbetaling toegekend als die aanpassing gemotiveerd is en die motivering door de adviserend geneesheer is aanvaard. </w:t>
      </w:r>
    </w:p>
    <w:p w:rsidR="00153A6E" w:rsidRPr="0005694D" w:rsidRDefault="00D37D71">
      <w:pPr>
        <w:spacing w:after="0" w:line="259" w:lineRule="auto"/>
        <w:ind w:left="0" w:right="0" w:firstLine="0"/>
        <w:jc w:val="left"/>
        <w:rPr>
          <w:lang w:val="nl-BE"/>
        </w:rPr>
      </w:pPr>
      <w:r w:rsidRPr="0005694D">
        <w:rPr>
          <w:lang w:val="nl-BE"/>
        </w:rPr>
        <w:t xml:space="preserve"> </w:t>
      </w:r>
    </w:p>
    <w:p w:rsidR="00153A6E" w:rsidRPr="0005694D" w:rsidRDefault="00D37D71">
      <w:pPr>
        <w:spacing w:after="0" w:line="259" w:lineRule="auto"/>
        <w:ind w:left="0" w:right="0" w:firstLine="0"/>
        <w:jc w:val="left"/>
        <w:rPr>
          <w:lang w:val="nl-BE"/>
        </w:rPr>
      </w:pPr>
      <w:r w:rsidRPr="0005694D">
        <w:rPr>
          <w:lang w:val="nl-BE"/>
        </w:rPr>
        <w:t xml:space="preserve"> </w:t>
      </w:r>
    </w:p>
    <w:p w:rsidR="00153A6E" w:rsidRPr="0005694D" w:rsidRDefault="00D37D71">
      <w:pPr>
        <w:numPr>
          <w:ilvl w:val="0"/>
          <w:numId w:val="2"/>
        </w:numPr>
        <w:ind w:right="0" w:hanging="284"/>
        <w:jc w:val="left"/>
        <w:rPr>
          <w:lang w:val="nl-BE"/>
        </w:rPr>
      </w:pPr>
      <w:r w:rsidRPr="0005694D">
        <w:rPr>
          <w:b/>
          <w:u w:val="single" w:color="000000"/>
          <w:lang w:val="nl-BE"/>
        </w:rPr>
        <w:t>Wanneer heb je een "ter vervanging van de standaardaanpassing" (</w:t>
      </w:r>
      <w:proofErr w:type="spellStart"/>
      <w:r w:rsidRPr="0005694D">
        <w:rPr>
          <w:b/>
          <w:u w:val="single" w:color="000000"/>
          <w:lang w:val="nl-BE"/>
        </w:rPr>
        <w:t>TvSt</w:t>
      </w:r>
      <w:proofErr w:type="spellEnd"/>
      <w:r w:rsidRPr="0005694D">
        <w:rPr>
          <w:b/>
          <w:u w:val="single" w:color="000000"/>
          <w:lang w:val="nl-BE"/>
        </w:rPr>
        <w:t>) en dus een</w:t>
      </w:r>
      <w:r w:rsidRPr="0005694D">
        <w:rPr>
          <w:b/>
          <w:lang w:val="nl-BE"/>
        </w:rPr>
        <w:t xml:space="preserve"> </w:t>
      </w:r>
      <w:r w:rsidRPr="0005694D">
        <w:rPr>
          <w:b/>
          <w:u w:val="single" w:color="000000"/>
          <w:lang w:val="nl-BE"/>
        </w:rPr>
        <w:t>meerprijs i.p.v. een individuele prijs ?</w:t>
      </w:r>
      <w:r w:rsidRPr="0005694D">
        <w:rPr>
          <w:b/>
          <w:lang w:val="nl-BE"/>
        </w:rPr>
        <w:t xml:space="preserve">  </w:t>
      </w:r>
    </w:p>
    <w:p w:rsidR="00153A6E" w:rsidRPr="0005694D" w:rsidRDefault="00D37D71">
      <w:pPr>
        <w:spacing w:after="0" w:line="259" w:lineRule="auto"/>
        <w:ind w:left="0" w:right="0" w:firstLine="0"/>
        <w:jc w:val="left"/>
        <w:rPr>
          <w:lang w:val="nl-BE"/>
        </w:rPr>
      </w:pPr>
      <w:r w:rsidRPr="0005694D">
        <w:rPr>
          <w:lang w:val="nl-BE"/>
        </w:rPr>
        <w:t xml:space="preserve"> </w:t>
      </w:r>
    </w:p>
    <w:p w:rsidR="00153A6E" w:rsidRPr="0005694D" w:rsidRDefault="00D37D71">
      <w:pPr>
        <w:ind w:left="-5" w:right="0"/>
        <w:rPr>
          <w:lang w:val="nl-BE"/>
        </w:rPr>
      </w:pPr>
      <w:r w:rsidRPr="0005694D">
        <w:rPr>
          <w:lang w:val="nl-BE"/>
        </w:rPr>
        <w:t>Een "</w:t>
      </w:r>
      <w:proofErr w:type="spellStart"/>
      <w:r w:rsidRPr="0005694D">
        <w:rPr>
          <w:lang w:val="nl-BE"/>
        </w:rPr>
        <w:t>TvSt</w:t>
      </w:r>
      <w:proofErr w:type="spellEnd"/>
      <w:r w:rsidRPr="0005694D">
        <w:rPr>
          <w:lang w:val="nl-BE"/>
        </w:rPr>
        <w:t xml:space="preserve">" vervangt een aanpassing die standaard op het mobiliteitshulpmiddel is voorzien en die dus deel uitmaakt van het basisproduct. </w:t>
      </w:r>
    </w:p>
    <w:p w:rsidR="00153A6E" w:rsidRPr="0005694D" w:rsidRDefault="00D37D71">
      <w:pPr>
        <w:spacing w:after="0" w:line="259" w:lineRule="auto"/>
        <w:ind w:left="0" w:right="0" w:firstLine="0"/>
        <w:jc w:val="left"/>
        <w:rPr>
          <w:lang w:val="nl-BE"/>
        </w:rPr>
      </w:pPr>
      <w:r w:rsidRPr="0005694D">
        <w:rPr>
          <w:lang w:val="nl-BE"/>
        </w:rPr>
        <w:t xml:space="preserve"> </w:t>
      </w:r>
    </w:p>
    <w:p w:rsidR="00153A6E" w:rsidRPr="0005694D" w:rsidRDefault="00D37D71">
      <w:pPr>
        <w:ind w:left="-5" w:right="0"/>
        <w:rPr>
          <w:lang w:val="nl-BE"/>
        </w:rPr>
      </w:pPr>
      <w:r w:rsidRPr="0005694D">
        <w:rPr>
          <w:lang w:val="nl-BE"/>
        </w:rPr>
        <w:t xml:space="preserve">Hoe wordt bepaald voor welke standaardaanpassing een bepaalde aanpassing een </w:t>
      </w:r>
      <w:proofErr w:type="spellStart"/>
      <w:r w:rsidRPr="0005694D">
        <w:rPr>
          <w:lang w:val="nl-BE"/>
        </w:rPr>
        <w:t>TvSt</w:t>
      </w:r>
      <w:proofErr w:type="spellEnd"/>
      <w:r w:rsidRPr="0005694D">
        <w:rPr>
          <w:lang w:val="nl-BE"/>
        </w:rPr>
        <w:t xml:space="preserve"> is ? </w:t>
      </w:r>
    </w:p>
    <w:p w:rsidR="00153A6E" w:rsidRPr="0005694D" w:rsidRDefault="00D37D71">
      <w:pPr>
        <w:spacing w:after="0" w:line="259" w:lineRule="auto"/>
        <w:ind w:left="0" w:right="0" w:firstLine="0"/>
        <w:jc w:val="left"/>
        <w:rPr>
          <w:lang w:val="nl-BE"/>
        </w:rPr>
      </w:pPr>
      <w:r w:rsidRPr="0005694D">
        <w:rPr>
          <w:lang w:val="nl-BE"/>
        </w:rPr>
        <w:t xml:space="preserve"> </w:t>
      </w:r>
    </w:p>
    <w:p w:rsidR="00153A6E" w:rsidRPr="0005694D" w:rsidRDefault="00D37D71" w:rsidP="003C49A5">
      <w:pPr>
        <w:ind w:left="-5" w:right="0"/>
        <w:rPr>
          <w:lang w:val="nl-BE"/>
        </w:rPr>
      </w:pPr>
      <w:r w:rsidRPr="0005694D">
        <w:rPr>
          <w:lang w:val="nl-BE"/>
        </w:rPr>
        <w:t xml:space="preserve">Voor de verplichte aanpassingen (zie punt 2 : tabel U en T) moet de </w:t>
      </w:r>
      <w:proofErr w:type="spellStart"/>
      <w:r w:rsidR="003C49A5">
        <w:rPr>
          <w:lang w:val="nl-BE"/>
        </w:rPr>
        <w:t>TvSt</w:t>
      </w:r>
      <w:proofErr w:type="spellEnd"/>
      <w:r w:rsidR="003C49A5">
        <w:rPr>
          <w:lang w:val="nl-BE"/>
        </w:rPr>
        <w:t xml:space="preserve"> als volgt gelezen worden </w:t>
      </w:r>
    </w:p>
    <w:p w:rsidR="00153A6E" w:rsidRPr="0005694D" w:rsidRDefault="00D37D71">
      <w:pPr>
        <w:spacing w:after="0" w:line="259" w:lineRule="auto"/>
        <w:ind w:left="-5" w:right="0"/>
        <w:jc w:val="left"/>
        <w:rPr>
          <w:lang w:val="nl-BE"/>
        </w:rPr>
      </w:pPr>
      <w:r w:rsidRPr="0005694D">
        <w:rPr>
          <w:u w:val="single" w:color="000000"/>
          <w:lang w:val="nl-BE"/>
        </w:rPr>
        <w:t>U-tabel :</w:t>
      </w:r>
      <w:r w:rsidRPr="0005694D">
        <w:rPr>
          <w:lang w:val="nl-BE"/>
        </w:rPr>
        <w:t xml:space="preserve">  </w:t>
      </w:r>
    </w:p>
    <w:p w:rsidR="00153A6E" w:rsidRPr="0005694D" w:rsidRDefault="00D37D71">
      <w:pPr>
        <w:ind w:left="-5" w:right="0"/>
        <w:rPr>
          <w:lang w:val="nl-BE"/>
        </w:rPr>
      </w:pPr>
      <w:proofErr w:type="spellStart"/>
      <w:r w:rsidRPr="0005694D">
        <w:rPr>
          <w:lang w:val="nl-BE"/>
        </w:rPr>
        <w:t>Vb</w:t>
      </w:r>
      <w:proofErr w:type="spellEnd"/>
      <w:r w:rsidRPr="0005694D">
        <w:rPr>
          <w:lang w:val="nl-BE"/>
        </w:rPr>
        <w:t xml:space="preserve"> van de verstrekking 520015/026 (101101) - onderste ledematen (201) : </w:t>
      </w:r>
    </w:p>
    <w:p w:rsidR="00153A6E" w:rsidRPr="006B1FCF" w:rsidRDefault="00D37D71">
      <w:pPr>
        <w:ind w:left="-5" w:right="0"/>
        <w:rPr>
          <w:lang w:val="nl-BE"/>
        </w:rPr>
      </w:pPr>
      <w:r w:rsidRPr="006B1FCF">
        <w:rPr>
          <w:lang w:val="nl-BE"/>
        </w:rPr>
        <w:t xml:space="preserve">De verplichte standaardaanpassing (St) is een aanpassing behorende tot één van de volgende groepen (ST1 in U-tabel) : 201101 of 201102 of 201103 of 201113 of 201114 (in de </w:t>
      </w:r>
      <w:proofErr w:type="spellStart"/>
      <w:r w:rsidRPr="006B1FCF">
        <w:rPr>
          <w:lang w:val="nl-BE"/>
        </w:rPr>
        <w:t>txt</w:t>
      </w:r>
      <w:proofErr w:type="spellEnd"/>
      <w:r w:rsidRPr="006B1FCF">
        <w:rPr>
          <w:lang w:val="nl-BE"/>
        </w:rPr>
        <w:t>-tabel "Mlia</w:t>
      </w:r>
      <w:r w:rsidR="00696E13" w:rsidRPr="006B1FCF">
        <w:rPr>
          <w:lang w:val="nl-BE"/>
        </w:rPr>
        <w:t>-Iriscare</w:t>
      </w:r>
      <w:r w:rsidRPr="006B1FCF">
        <w:rPr>
          <w:lang w:val="nl-BE"/>
        </w:rPr>
        <w:t xml:space="preserve">.txt" aangeduid met een "1" in 5de veld). </w:t>
      </w:r>
    </w:p>
    <w:p w:rsidR="00153A6E" w:rsidRPr="0005694D" w:rsidRDefault="00D37D71">
      <w:pPr>
        <w:ind w:left="-5" w:right="0"/>
        <w:rPr>
          <w:lang w:val="nl-BE"/>
        </w:rPr>
      </w:pPr>
      <w:r w:rsidRPr="006B1FCF">
        <w:rPr>
          <w:lang w:val="nl-BE"/>
        </w:rPr>
        <w:t xml:space="preserve">Stel dat een aanpassing van de groep 201101 = St. De andere aanpassingen van de groep 201101 en de aanpassingen behorende tot de groepen 201102, 201103, 201113 en 201114 zijn dan </w:t>
      </w:r>
      <w:proofErr w:type="spellStart"/>
      <w:r w:rsidRPr="006B1FCF">
        <w:rPr>
          <w:lang w:val="nl-BE"/>
        </w:rPr>
        <w:t>TvSt</w:t>
      </w:r>
      <w:proofErr w:type="spellEnd"/>
      <w:r w:rsidRPr="006B1FCF">
        <w:rPr>
          <w:lang w:val="nl-BE"/>
        </w:rPr>
        <w:t xml:space="preserve"> (in de </w:t>
      </w:r>
      <w:proofErr w:type="spellStart"/>
      <w:r w:rsidRPr="006B1FCF">
        <w:rPr>
          <w:lang w:val="nl-BE"/>
        </w:rPr>
        <w:t>txt</w:t>
      </w:r>
      <w:proofErr w:type="spellEnd"/>
      <w:r w:rsidRPr="006B1FCF">
        <w:rPr>
          <w:lang w:val="nl-BE"/>
        </w:rPr>
        <w:t>-tabel "Mlia.txt</w:t>
      </w:r>
      <w:r w:rsidRPr="0005694D">
        <w:rPr>
          <w:lang w:val="nl-BE"/>
        </w:rPr>
        <w:t xml:space="preserve">" aangeduid met een "1" in 6de veld).Op de lijst telt niet hun individuele prijs, maar de meerprijs. De terugbetaling beperkt zich tot die meerprijs indien het terugbetalingsbedrag groter is dan die meerprijs. </w:t>
      </w:r>
    </w:p>
    <w:p w:rsidR="00153A6E" w:rsidRPr="0005694D" w:rsidRDefault="00D37D71">
      <w:pPr>
        <w:spacing w:after="0" w:line="259" w:lineRule="auto"/>
        <w:ind w:left="0" w:right="0" w:firstLine="0"/>
        <w:jc w:val="left"/>
        <w:rPr>
          <w:lang w:val="nl-BE"/>
        </w:rPr>
      </w:pPr>
      <w:r w:rsidRPr="0005694D">
        <w:rPr>
          <w:lang w:val="nl-BE"/>
        </w:rPr>
        <w:t xml:space="preserve"> </w:t>
      </w:r>
    </w:p>
    <w:p w:rsidR="00153A6E" w:rsidRPr="0005694D" w:rsidRDefault="00D37D71">
      <w:pPr>
        <w:ind w:left="-5" w:right="0"/>
        <w:rPr>
          <w:lang w:val="nl-BE"/>
        </w:rPr>
      </w:pPr>
      <w:r w:rsidRPr="0005694D">
        <w:rPr>
          <w:lang w:val="nl-BE"/>
        </w:rPr>
        <w:t xml:space="preserve">Voor de groepen 202101 en 202102 (ST2 in U-tabel) geldt eveneens het principe zoals hierboven omschreven. </w:t>
      </w:r>
    </w:p>
    <w:p w:rsidR="00153A6E" w:rsidRPr="0005694D" w:rsidRDefault="00D37D71">
      <w:pPr>
        <w:spacing w:after="0" w:line="259" w:lineRule="auto"/>
        <w:ind w:left="0" w:right="0" w:firstLine="0"/>
        <w:jc w:val="left"/>
        <w:rPr>
          <w:lang w:val="nl-BE"/>
        </w:rPr>
      </w:pPr>
      <w:r w:rsidRPr="0005694D">
        <w:rPr>
          <w:lang w:val="nl-BE"/>
        </w:rPr>
        <w:t xml:space="preserve"> </w:t>
      </w:r>
    </w:p>
    <w:p w:rsidR="00153A6E" w:rsidRPr="0005694D" w:rsidRDefault="00D37D71">
      <w:pPr>
        <w:ind w:left="-5" w:right="0"/>
        <w:rPr>
          <w:lang w:val="nl-BE"/>
        </w:rPr>
      </w:pPr>
      <w:r w:rsidRPr="0005694D">
        <w:rPr>
          <w:lang w:val="nl-BE"/>
        </w:rPr>
        <w:t xml:space="preserve">Voor de T- en de S-tabel is een </w:t>
      </w:r>
      <w:proofErr w:type="spellStart"/>
      <w:r w:rsidRPr="0005694D">
        <w:rPr>
          <w:lang w:val="nl-BE"/>
        </w:rPr>
        <w:t>TvSt</w:t>
      </w:r>
      <w:proofErr w:type="spellEnd"/>
      <w:r w:rsidRPr="0005694D">
        <w:rPr>
          <w:lang w:val="nl-BE"/>
        </w:rPr>
        <w:t xml:space="preserve"> enkel mogelijk binnen de eigen </w:t>
      </w:r>
      <w:proofErr w:type="spellStart"/>
      <w:r w:rsidRPr="0005694D">
        <w:rPr>
          <w:lang w:val="nl-BE"/>
        </w:rPr>
        <w:t>hoofdgroepsubgroepcombinatie</w:t>
      </w:r>
      <w:proofErr w:type="spellEnd"/>
      <w:r w:rsidRPr="0005694D">
        <w:rPr>
          <w:lang w:val="nl-BE"/>
        </w:rPr>
        <w:t xml:space="preserve">. </w:t>
      </w:r>
    </w:p>
    <w:p w:rsidR="00153A6E" w:rsidRPr="0005694D" w:rsidRDefault="00D37D71">
      <w:pPr>
        <w:spacing w:after="0" w:line="259" w:lineRule="auto"/>
        <w:ind w:left="0" w:right="0" w:firstLine="0"/>
        <w:jc w:val="left"/>
        <w:rPr>
          <w:lang w:val="nl-BE"/>
        </w:rPr>
      </w:pPr>
      <w:r w:rsidRPr="0005694D">
        <w:rPr>
          <w:lang w:val="nl-BE"/>
        </w:rPr>
        <w:t xml:space="preserve"> </w:t>
      </w:r>
    </w:p>
    <w:p w:rsidR="00153A6E" w:rsidRPr="0005694D" w:rsidRDefault="00D37D71">
      <w:pPr>
        <w:ind w:left="-5" w:right="0"/>
        <w:rPr>
          <w:lang w:val="nl-BE"/>
        </w:rPr>
      </w:pPr>
      <w:r w:rsidRPr="0005694D">
        <w:rPr>
          <w:lang w:val="nl-BE"/>
        </w:rPr>
        <w:t>De bijgevoegde U-tabel (</w:t>
      </w:r>
      <w:proofErr w:type="spellStart"/>
      <w:r w:rsidRPr="0005694D">
        <w:rPr>
          <w:lang w:val="nl-BE"/>
        </w:rPr>
        <w:t>txt</w:t>
      </w:r>
      <w:proofErr w:type="spellEnd"/>
      <w:r w:rsidRPr="0005694D">
        <w:rPr>
          <w:lang w:val="nl-BE"/>
        </w:rPr>
        <w:t xml:space="preserve">-tabel) heeft de volgende structuur: </w:t>
      </w:r>
    </w:p>
    <w:p w:rsidR="00153A6E" w:rsidRPr="0005694D" w:rsidRDefault="00D37D71">
      <w:pPr>
        <w:numPr>
          <w:ilvl w:val="0"/>
          <w:numId w:val="3"/>
        </w:numPr>
        <w:ind w:right="0" w:hanging="360"/>
        <w:rPr>
          <w:lang w:val="nl-BE"/>
        </w:rPr>
      </w:pPr>
      <w:r w:rsidRPr="0005694D">
        <w:rPr>
          <w:lang w:val="nl-BE"/>
        </w:rPr>
        <w:t>1</w:t>
      </w:r>
      <w:r w:rsidRPr="0005694D">
        <w:rPr>
          <w:vertAlign w:val="superscript"/>
          <w:lang w:val="nl-BE"/>
        </w:rPr>
        <w:t>ste</w:t>
      </w:r>
      <w:r w:rsidRPr="0005694D">
        <w:rPr>
          <w:lang w:val="nl-BE"/>
        </w:rPr>
        <w:t xml:space="preserve"> veld = groep (hoofdgroep/subgroep) van het mobiliteitshulpmiddel </w:t>
      </w:r>
    </w:p>
    <w:p w:rsidR="00153A6E" w:rsidRPr="0005694D" w:rsidRDefault="00D37D71">
      <w:pPr>
        <w:numPr>
          <w:ilvl w:val="0"/>
          <w:numId w:val="3"/>
        </w:numPr>
        <w:ind w:right="0" w:hanging="360"/>
        <w:rPr>
          <w:lang w:val="nl-BE"/>
        </w:rPr>
      </w:pPr>
      <w:r w:rsidRPr="0005694D">
        <w:rPr>
          <w:lang w:val="nl-BE"/>
        </w:rPr>
        <w:t>2</w:t>
      </w:r>
      <w:r w:rsidRPr="0005694D">
        <w:rPr>
          <w:vertAlign w:val="superscript"/>
          <w:lang w:val="nl-BE"/>
        </w:rPr>
        <w:t>de</w:t>
      </w:r>
      <w:r w:rsidRPr="0005694D">
        <w:rPr>
          <w:lang w:val="nl-BE"/>
        </w:rPr>
        <w:t xml:space="preserve"> veld = groep(en) (hoofdgroep/subgroep) (meerdere groepen zijn gescheiden door een komma) </w:t>
      </w:r>
    </w:p>
    <w:p w:rsidR="00153A6E" w:rsidRPr="0005694D" w:rsidRDefault="00D37D71">
      <w:pPr>
        <w:numPr>
          <w:ilvl w:val="0"/>
          <w:numId w:val="3"/>
        </w:numPr>
        <w:ind w:right="0" w:hanging="360"/>
        <w:rPr>
          <w:lang w:val="nl-BE"/>
        </w:rPr>
      </w:pPr>
      <w:r w:rsidRPr="0005694D">
        <w:rPr>
          <w:lang w:val="nl-BE"/>
        </w:rPr>
        <w:t>3</w:t>
      </w:r>
      <w:r w:rsidRPr="0005694D">
        <w:rPr>
          <w:vertAlign w:val="superscript"/>
          <w:lang w:val="nl-BE"/>
        </w:rPr>
        <w:t>de</w:t>
      </w:r>
      <w:r w:rsidRPr="0005694D">
        <w:rPr>
          <w:lang w:val="nl-BE"/>
        </w:rPr>
        <w:t xml:space="preserve"> veld = groep(en) (hoofdgroep/subgroep) (meerdere groepen zijn gescheiden door een komma) - … </w:t>
      </w:r>
    </w:p>
    <w:p w:rsidR="00153A6E" w:rsidRPr="0005694D" w:rsidRDefault="00D37D71">
      <w:pPr>
        <w:numPr>
          <w:ilvl w:val="0"/>
          <w:numId w:val="3"/>
        </w:numPr>
        <w:ind w:right="0" w:hanging="360"/>
        <w:rPr>
          <w:lang w:val="nl-BE"/>
        </w:rPr>
      </w:pPr>
      <w:r w:rsidRPr="0005694D">
        <w:rPr>
          <w:lang w:val="nl-BE"/>
        </w:rPr>
        <w:t xml:space="preserve">Het aantal velden is afhankelijk van het aantal verplichte standaardaanpassingen. </w:t>
      </w:r>
    </w:p>
    <w:p w:rsidR="00153A6E" w:rsidRPr="0005694D" w:rsidRDefault="00D37D71">
      <w:pPr>
        <w:numPr>
          <w:ilvl w:val="0"/>
          <w:numId w:val="3"/>
        </w:numPr>
        <w:ind w:right="0" w:hanging="360"/>
        <w:rPr>
          <w:lang w:val="nl-BE"/>
        </w:rPr>
      </w:pPr>
      <w:r w:rsidRPr="0005694D">
        <w:rPr>
          <w:lang w:val="nl-BE"/>
        </w:rPr>
        <w:t xml:space="preserve">De velden zijn van elkaar gescheiden door een “;” </w:t>
      </w:r>
    </w:p>
    <w:p w:rsidR="00153A6E" w:rsidRPr="0005694D" w:rsidRDefault="00D37D71">
      <w:pPr>
        <w:spacing w:after="0" w:line="259" w:lineRule="auto"/>
        <w:ind w:left="-5" w:right="0"/>
        <w:jc w:val="left"/>
        <w:rPr>
          <w:lang w:val="nl-BE"/>
        </w:rPr>
      </w:pPr>
      <w:r w:rsidRPr="0005694D">
        <w:rPr>
          <w:u w:val="single" w:color="000000"/>
          <w:lang w:val="nl-BE"/>
        </w:rPr>
        <w:t>T-tabel :</w:t>
      </w:r>
      <w:r w:rsidRPr="0005694D">
        <w:rPr>
          <w:lang w:val="nl-BE"/>
        </w:rPr>
        <w:t xml:space="preserve">  </w:t>
      </w:r>
    </w:p>
    <w:p w:rsidR="00153A6E" w:rsidRPr="006B1FCF" w:rsidRDefault="00D37D71">
      <w:pPr>
        <w:ind w:left="-5" w:right="0"/>
        <w:rPr>
          <w:lang w:val="nl-BE"/>
        </w:rPr>
      </w:pPr>
      <w:proofErr w:type="spellStart"/>
      <w:r w:rsidRPr="006B1FCF">
        <w:rPr>
          <w:lang w:val="nl-BE"/>
        </w:rPr>
        <w:t>Vb</w:t>
      </w:r>
      <w:proofErr w:type="spellEnd"/>
      <w:r w:rsidRPr="006B1FCF">
        <w:rPr>
          <w:lang w:val="nl-BE"/>
        </w:rPr>
        <w:t xml:space="preserve"> van de verstrekking 520111/122 (102102) - Positionering (zit/rug) (203) : </w:t>
      </w:r>
    </w:p>
    <w:p w:rsidR="00153A6E" w:rsidRPr="006B1FCF" w:rsidRDefault="00D37D71">
      <w:pPr>
        <w:ind w:left="-5" w:right="0"/>
        <w:rPr>
          <w:lang w:val="nl-BE"/>
        </w:rPr>
      </w:pPr>
      <w:r w:rsidRPr="006B1FCF">
        <w:rPr>
          <w:lang w:val="nl-BE"/>
        </w:rPr>
        <w:t xml:space="preserve">Een aanpassing voorzien onder de groep 203104 is een St(T)-aanpassing (in de </w:t>
      </w:r>
      <w:proofErr w:type="spellStart"/>
      <w:r w:rsidRPr="006B1FCF">
        <w:rPr>
          <w:lang w:val="nl-BE"/>
        </w:rPr>
        <w:t>txt</w:t>
      </w:r>
      <w:proofErr w:type="spellEnd"/>
      <w:r w:rsidRPr="006B1FCF">
        <w:rPr>
          <w:lang w:val="nl-BE"/>
        </w:rPr>
        <w:t>-tabel "Mlia</w:t>
      </w:r>
      <w:r w:rsidR="00696E13" w:rsidRPr="006B1FCF">
        <w:rPr>
          <w:lang w:val="nl-BE"/>
        </w:rPr>
        <w:t>-Iriscare</w:t>
      </w:r>
      <w:r w:rsidRPr="006B1FCF">
        <w:rPr>
          <w:lang w:val="nl-BE"/>
        </w:rPr>
        <w:t xml:space="preserve">.txt" aangeduid met een "1" in 5de veld).. Alle andere aanpassingen van die groep zijn dan </w:t>
      </w:r>
      <w:proofErr w:type="spellStart"/>
      <w:r w:rsidRPr="006B1FCF">
        <w:rPr>
          <w:lang w:val="nl-BE"/>
        </w:rPr>
        <w:t>TvSt</w:t>
      </w:r>
      <w:proofErr w:type="spellEnd"/>
      <w:r w:rsidRPr="006B1FCF">
        <w:rPr>
          <w:lang w:val="nl-BE"/>
        </w:rPr>
        <w:t xml:space="preserve">. (in de </w:t>
      </w:r>
      <w:proofErr w:type="spellStart"/>
      <w:r w:rsidRPr="006B1FCF">
        <w:rPr>
          <w:lang w:val="nl-BE"/>
        </w:rPr>
        <w:t>txt</w:t>
      </w:r>
      <w:proofErr w:type="spellEnd"/>
      <w:r w:rsidRPr="006B1FCF">
        <w:rPr>
          <w:lang w:val="nl-BE"/>
        </w:rPr>
        <w:t>-tabel "Mlia</w:t>
      </w:r>
      <w:r w:rsidR="00696E13" w:rsidRPr="006B1FCF">
        <w:rPr>
          <w:lang w:val="nl-BE"/>
        </w:rPr>
        <w:t>-Iriscare</w:t>
      </w:r>
      <w:r w:rsidRPr="006B1FCF">
        <w:rPr>
          <w:lang w:val="nl-BE"/>
        </w:rPr>
        <w:t xml:space="preserve">.txt" aangeduid met een "1" in 6de veld). Die </w:t>
      </w:r>
      <w:proofErr w:type="spellStart"/>
      <w:r w:rsidRPr="006B1FCF">
        <w:rPr>
          <w:lang w:val="nl-BE"/>
        </w:rPr>
        <w:t>TvSt</w:t>
      </w:r>
      <w:proofErr w:type="spellEnd"/>
      <w:r w:rsidRPr="006B1FCF">
        <w:rPr>
          <w:lang w:val="nl-BE"/>
        </w:rPr>
        <w:t xml:space="preserve">-aanpassingen hebben een meerprijs  = 0 Euro en er is geen terugbetaling voor.  </w:t>
      </w:r>
    </w:p>
    <w:p w:rsidR="00153A6E" w:rsidRPr="006B1FCF" w:rsidRDefault="00D37D71">
      <w:pPr>
        <w:spacing w:after="0" w:line="259" w:lineRule="auto"/>
        <w:ind w:left="0" w:right="0" w:firstLine="0"/>
        <w:jc w:val="left"/>
        <w:rPr>
          <w:lang w:val="nl-BE"/>
        </w:rPr>
      </w:pPr>
      <w:r w:rsidRPr="006B1FCF">
        <w:rPr>
          <w:lang w:val="nl-BE"/>
        </w:rPr>
        <w:t xml:space="preserve"> </w:t>
      </w:r>
    </w:p>
    <w:p w:rsidR="00153A6E" w:rsidRPr="006B1FCF" w:rsidRDefault="00D37D71">
      <w:pPr>
        <w:ind w:left="-5" w:right="0"/>
        <w:rPr>
          <w:lang w:val="nl-BE"/>
        </w:rPr>
      </w:pPr>
      <w:r w:rsidRPr="006B1FCF">
        <w:rPr>
          <w:lang w:val="nl-BE"/>
        </w:rPr>
        <w:t>De bijgevoegde T-tabel (</w:t>
      </w:r>
      <w:proofErr w:type="spellStart"/>
      <w:r w:rsidRPr="006B1FCF">
        <w:rPr>
          <w:lang w:val="nl-BE"/>
        </w:rPr>
        <w:t>txt</w:t>
      </w:r>
      <w:proofErr w:type="spellEnd"/>
      <w:r w:rsidRPr="006B1FCF">
        <w:rPr>
          <w:lang w:val="nl-BE"/>
        </w:rPr>
        <w:t xml:space="preserve">-tabel) heeft de volgende structuur: </w:t>
      </w:r>
    </w:p>
    <w:p w:rsidR="00153A6E" w:rsidRPr="006B1FCF" w:rsidRDefault="00D37D71">
      <w:pPr>
        <w:numPr>
          <w:ilvl w:val="0"/>
          <w:numId w:val="3"/>
        </w:numPr>
        <w:spacing w:after="26"/>
        <w:ind w:right="0" w:hanging="360"/>
        <w:rPr>
          <w:lang w:val="nl-BE"/>
        </w:rPr>
      </w:pPr>
      <w:r w:rsidRPr="006B1FCF">
        <w:rPr>
          <w:lang w:val="nl-BE"/>
        </w:rPr>
        <w:t>1</w:t>
      </w:r>
      <w:r w:rsidRPr="006B1FCF">
        <w:rPr>
          <w:vertAlign w:val="superscript"/>
          <w:lang w:val="nl-BE"/>
        </w:rPr>
        <w:t>ste</w:t>
      </w:r>
      <w:r w:rsidRPr="006B1FCF">
        <w:rPr>
          <w:lang w:val="nl-BE"/>
        </w:rPr>
        <w:t xml:space="preserve"> veld = groep (hoofdgroep/subgroep) van het mobiliteitshulpmiddel </w:t>
      </w:r>
    </w:p>
    <w:p w:rsidR="00153A6E" w:rsidRPr="006B1FCF" w:rsidRDefault="00D37D71">
      <w:pPr>
        <w:numPr>
          <w:ilvl w:val="0"/>
          <w:numId w:val="3"/>
        </w:numPr>
        <w:ind w:right="0" w:hanging="360"/>
        <w:rPr>
          <w:lang w:val="nl-BE"/>
        </w:rPr>
      </w:pPr>
      <w:r w:rsidRPr="006B1FCF">
        <w:rPr>
          <w:lang w:val="nl-BE"/>
        </w:rPr>
        <w:t>2</w:t>
      </w:r>
      <w:r w:rsidRPr="006B1FCF">
        <w:rPr>
          <w:vertAlign w:val="superscript"/>
          <w:lang w:val="nl-BE"/>
        </w:rPr>
        <w:t>de</w:t>
      </w:r>
      <w:r w:rsidRPr="006B1FCF">
        <w:rPr>
          <w:lang w:val="nl-BE"/>
        </w:rPr>
        <w:t xml:space="preserve"> veld = groep (hoofdgroep/subgroep) van de aanpassing </w:t>
      </w:r>
    </w:p>
    <w:p w:rsidR="00153A6E" w:rsidRPr="006B1FCF" w:rsidRDefault="00D37D71">
      <w:pPr>
        <w:numPr>
          <w:ilvl w:val="0"/>
          <w:numId w:val="3"/>
        </w:numPr>
        <w:ind w:right="0" w:hanging="360"/>
        <w:rPr>
          <w:lang w:val="nl-BE"/>
        </w:rPr>
      </w:pPr>
      <w:r w:rsidRPr="006B1FCF">
        <w:rPr>
          <w:lang w:val="nl-BE"/>
        </w:rPr>
        <w:t xml:space="preserve">De 2 velden zijn van elkaar gescheiden door een “;” </w:t>
      </w:r>
    </w:p>
    <w:p w:rsidR="00153A6E" w:rsidRPr="006B1FCF" w:rsidRDefault="00D37D71">
      <w:pPr>
        <w:spacing w:after="0" w:line="259" w:lineRule="auto"/>
        <w:ind w:left="0" w:right="0" w:firstLine="0"/>
        <w:jc w:val="left"/>
        <w:rPr>
          <w:lang w:val="nl-BE"/>
        </w:rPr>
      </w:pPr>
      <w:r w:rsidRPr="006B1FCF">
        <w:rPr>
          <w:lang w:val="nl-BE"/>
        </w:rPr>
        <w:t xml:space="preserve"> </w:t>
      </w:r>
    </w:p>
    <w:p w:rsidR="00153A6E" w:rsidRPr="006B1FCF" w:rsidRDefault="00D37D71">
      <w:pPr>
        <w:spacing w:after="0" w:line="259" w:lineRule="auto"/>
        <w:ind w:left="-5" w:right="0"/>
        <w:jc w:val="left"/>
        <w:rPr>
          <w:lang w:val="nl-BE"/>
        </w:rPr>
      </w:pPr>
      <w:r w:rsidRPr="006B1FCF">
        <w:rPr>
          <w:u w:val="single" w:color="000000"/>
          <w:lang w:val="nl-BE"/>
        </w:rPr>
        <w:t>S-tabel :</w:t>
      </w:r>
      <w:r w:rsidRPr="006B1FCF">
        <w:rPr>
          <w:lang w:val="nl-BE"/>
        </w:rPr>
        <w:t xml:space="preserve"> </w:t>
      </w:r>
    </w:p>
    <w:p w:rsidR="00153A6E" w:rsidRPr="006B1FCF" w:rsidRDefault="00D37D71">
      <w:pPr>
        <w:ind w:left="-5" w:right="0"/>
        <w:rPr>
          <w:lang w:val="nl-BE"/>
        </w:rPr>
      </w:pPr>
      <w:proofErr w:type="spellStart"/>
      <w:r w:rsidRPr="006B1FCF">
        <w:rPr>
          <w:lang w:val="nl-BE"/>
        </w:rPr>
        <w:t>Vb</w:t>
      </w:r>
      <w:proofErr w:type="spellEnd"/>
      <w:r w:rsidRPr="006B1FCF">
        <w:rPr>
          <w:lang w:val="nl-BE"/>
        </w:rPr>
        <w:t xml:space="preserve"> van de verstrekking 520030/041 (101102) - Positionering (zit/rug) (203) : </w:t>
      </w:r>
    </w:p>
    <w:p w:rsidR="00153A6E" w:rsidRPr="0005694D" w:rsidRDefault="00D37D71">
      <w:pPr>
        <w:ind w:left="-5" w:right="0"/>
        <w:rPr>
          <w:lang w:val="nl-BE"/>
        </w:rPr>
      </w:pPr>
      <w:r w:rsidRPr="006B1FCF">
        <w:rPr>
          <w:lang w:val="nl-BE"/>
        </w:rPr>
        <w:t xml:space="preserve">Een aanpassing voorzien onder de groep 203112 is een standaardaanpassing. (in de </w:t>
      </w:r>
      <w:proofErr w:type="spellStart"/>
      <w:r w:rsidRPr="006B1FCF">
        <w:rPr>
          <w:lang w:val="nl-BE"/>
        </w:rPr>
        <w:t>txt</w:t>
      </w:r>
      <w:proofErr w:type="spellEnd"/>
      <w:r w:rsidRPr="006B1FCF">
        <w:rPr>
          <w:lang w:val="nl-BE"/>
        </w:rPr>
        <w:t xml:space="preserve">-tabel "Mlia.txt" aangeduid met een "2" in 5de veld). Alle andere aanpassingen van die groep zijn dan </w:t>
      </w:r>
      <w:proofErr w:type="spellStart"/>
      <w:r w:rsidRPr="006B1FCF">
        <w:rPr>
          <w:lang w:val="nl-BE"/>
        </w:rPr>
        <w:t>TvSt</w:t>
      </w:r>
      <w:proofErr w:type="spellEnd"/>
      <w:r w:rsidRPr="006B1FCF">
        <w:rPr>
          <w:lang w:val="nl-BE"/>
        </w:rPr>
        <w:t xml:space="preserve"> (in de </w:t>
      </w:r>
      <w:proofErr w:type="spellStart"/>
      <w:r w:rsidRPr="006B1FCF">
        <w:rPr>
          <w:lang w:val="nl-BE"/>
        </w:rPr>
        <w:t>txt</w:t>
      </w:r>
      <w:proofErr w:type="spellEnd"/>
      <w:r w:rsidRPr="006B1FCF">
        <w:rPr>
          <w:lang w:val="nl-BE"/>
        </w:rPr>
        <w:t>-tabel "Mlia</w:t>
      </w:r>
      <w:r w:rsidR="00696E13" w:rsidRPr="006B1FCF">
        <w:rPr>
          <w:lang w:val="nl-BE"/>
        </w:rPr>
        <w:t>-Iriscare</w:t>
      </w:r>
      <w:r w:rsidRPr="006B1FCF">
        <w:rPr>
          <w:lang w:val="nl-BE"/>
        </w:rPr>
        <w:t xml:space="preserve">.txt" aangeduid met een "2" in 6de veld). Die </w:t>
      </w:r>
      <w:proofErr w:type="spellStart"/>
      <w:r w:rsidRPr="006B1FCF">
        <w:rPr>
          <w:lang w:val="nl-BE"/>
        </w:rPr>
        <w:t>TvSt</w:t>
      </w:r>
      <w:proofErr w:type="spellEnd"/>
      <w:r w:rsidRPr="006B1FCF">
        <w:rPr>
          <w:lang w:val="nl-BE"/>
        </w:rPr>
        <w:t>-aanpassingen staan op de lijst vermeld met een meerprijs. De terugbetaling beperkt zich tot die meerprijs indien het terugbetalingsbedrag groter is dan die meerprijs. Bovendien kunnen ze, net als de standaardaanpassing van dezelfde groep, enkel bijkomend vergoed worden indien ze gemotiveerd zijn.</w:t>
      </w:r>
      <w:r w:rsidRPr="0005694D">
        <w:rPr>
          <w:lang w:val="nl-BE"/>
        </w:rPr>
        <w:t xml:space="preserve">  </w:t>
      </w:r>
    </w:p>
    <w:p w:rsidR="00153A6E" w:rsidRPr="0005694D" w:rsidRDefault="00D37D71">
      <w:pPr>
        <w:ind w:left="-5" w:right="0"/>
        <w:rPr>
          <w:lang w:val="nl-BE"/>
        </w:rPr>
      </w:pPr>
      <w:r w:rsidRPr="0005694D">
        <w:rPr>
          <w:lang w:val="nl-BE"/>
        </w:rPr>
        <w:t>De bijgevoegde S-tabel (</w:t>
      </w:r>
      <w:proofErr w:type="spellStart"/>
      <w:r w:rsidRPr="0005694D">
        <w:rPr>
          <w:lang w:val="nl-BE"/>
        </w:rPr>
        <w:t>txt</w:t>
      </w:r>
      <w:proofErr w:type="spellEnd"/>
      <w:r w:rsidRPr="0005694D">
        <w:rPr>
          <w:lang w:val="nl-BE"/>
        </w:rPr>
        <w:t xml:space="preserve">-tabel) heeft de volgende structuur: </w:t>
      </w:r>
    </w:p>
    <w:p w:rsidR="00153A6E" w:rsidRPr="0005694D" w:rsidRDefault="00D37D71">
      <w:pPr>
        <w:numPr>
          <w:ilvl w:val="0"/>
          <w:numId w:val="3"/>
        </w:numPr>
        <w:ind w:right="0" w:hanging="360"/>
        <w:rPr>
          <w:lang w:val="nl-BE"/>
        </w:rPr>
      </w:pPr>
      <w:r w:rsidRPr="0005694D">
        <w:rPr>
          <w:lang w:val="nl-BE"/>
        </w:rPr>
        <w:t>1</w:t>
      </w:r>
      <w:r w:rsidRPr="0005694D">
        <w:rPr>
          <w:vertAlign w:val="superscript"/>
          <w:lang w:val="nl-BE"/>
        </w:rPr>
        <w:t>ste</w:t>
      </w:r>
      <w:r w:rsidRPr="0005694D">
        <w:rPr>
          <w:lang w:val="nl-BE"/>
        </w:rPr>
        <w:t xml:space="preserve"> veld = groep (hoofdgroep/subgroep) van het mobiliteitshulpmiddel </w:t>
      </w:r>
    </w:p>
    <w:p w:rsidR="00153A6E" w:rsidRPr="0005694D" w:rsidRDefault="00D37D71">
      <w:pPr>
        <w:numPr>
          <w:ilvl w:val="0"/>
          <w:numId w:val="3"/>
        </w:numPr>
        <w:ind w:right="0" w:hanging="360"/>
        <w:rPr>
          <w:lang w:val="nl-BE"/>
        </w:rPr>
      </w:pPr>
      <w:r w:rsidRPr="0005694D">
        <w:rPr>
          <w:lang w:val="nl-BE"/>
        </w:rPr>
        <w:t>2</w:t>
      </w:r>
      <w:r w:rsidRPr="0005694D">
        <w:rPr>
          <w:vertAlign w:val="superscript"/>
          <w:lang w:val="nl-BE"/>
        </w:rPr>
        <w:t>de</w:t>
      </w:r>
      <w:r w:rsidRPr="0005694D">
        <w:rPr>
          <w:lang w:val="nl-BE"/>
        </w:rPr>
        <w:t xml:space="preserve"> veld = groep (hoofdgroep/subgroep) van de aanpassing </w:t>
      </w:r>
    </w:p>
    <w:p w:rsidR="00153A6E" w:rsidRPr="0005694D" w:rsidRDefault="00D37D71">
      <w:pPr>
        <w:numPr>
          <w:ilvl w:val="0"/>
          <w:numId w:val="3"/>
        </w:numPr>
        <w:ind w:right="0" w:hanging="360"/>
        <w:rPr>
          <w:lang w:val="nl-BE"/>
        </w:rPr>
      </w:pPr>
      <w:r w:rsidRPr="0005694D">
        <w:rPr>
          <w:lang w:val="nl-BE"/>
        </w:rPr>
        <w:t xml:space="preserve">De 2 velden zijn van elkaar gescheiden door een “;” </w:t>
      </w:r>
    </w:p>
    <w:p w:rsidR="00153A6E" w:rsidRPr="0005694D" w:rsidRDefault="00D37D71">
      <w:pPr>
        <w:spacing w:after="0" w:line="259" w:lineRule="auto"/>
        <w:ind w:left="0" w:right="0" w:firstLine="0"/>
        <w:jc w:val="left"/>
        <w:rPr>
          <w:lang w:val="nl-BE"/>
        </w:rPr>
      </w:pPr>
      <w:r w:rsidRPr="0005694D">
        <w:rPr>
          <w:lang w:val="nl-BE"/>
        </w:rPr>
        <w:t xml:space="preserve"> </w:t>
      </w:r>
    </w:p>
    <w:p w:rsidR="00153A6E" w:rsidRPr="0005694D" w:rsidRDefault="00D37D71">
      <w:pPr>
        <w:ind w:left="-5" w:right="0"/>
        <w:jc w:val="left"/>
        <w:rPr>
          <w:lang w:val="nl-BE"/>
        </w:rPr>
      </w:pPr>
      <w:r w:rsidRPr="0005694D">
        <w:rPr>
          <w:b/>
          <w:lang w:val="nl-BE"/>
        </w:rPr>
        <w:t xml:space="preserve">4. </w:t>
      </w:r>
      <w:r w:rsidRPr="0005694D">
        <w:rPr>
          <w:b/>
          <w:u w:val="single" w:color="000000"/>
          <w:lang w:val="nl-BE"/>
        </w:rPr>
        <w:t>"</w:t>
      </w:r>
      <w:r w:rsidRPr="0005694D">
        <w:rPr>
          <w:b/>
          <w:i/>
          <w:u w:val="single" w:color="000000"/>
          <w:lang w:val="nl-BE"/>
        </w:rPr>
        <w:t>Gewone</w:t>
      </w:r>
      <w:r w:rsidRPr="0005694D">
        <w:rPr>
          <w:b/>
          <w:u w:val="single" w:color="000000"/>
          <w:lang w:val="nl-BE"/>
        </w:rPr>
        <w:t>" linken</w:t>
      </w:r>
      <w:r w:rsidRPr="0005694D">
        <w:rPr>
          <w:lang w:val="nl-BE"/>
        </w:rPr>
        <w:t xml:space="preserve"> </w:t>
      </w:r>
    </w:p>
    <w:p w:rsidR="00153A6E" w:rsidRPr="0005694D" w:rsidRDefault="00D37D71">
      <w:pPr>
        <w:spacing w:after="0" w:line="259" w:lineRule="auto"/>
        <w:ind w:left="0" w:right="0" w:firstLine="0"/>
        <w:jc w:val="left"/>
        <w:rPr>
          <w:lang w:val="nl-BE"/>
        </w:rPr>
      </w:pPr>
      <w:r w:rsidRPr="0005694D">
        <w:rPr>
          <w:lang w:val="nl-BE"/>
        </w:rPr>
        <w:t xml:space="preserve"> </w:t>
      </w:r>
    </w:p>
    <w:p w:rsidR="00153A6E" w:rsidRPr="0005694D" w:rsidRDefault="00D37D71">
      <w:pPr>
        <w:ind w:left="-5" w:right="0"/>
        <w:rPr>
          <w:lang w:val="nl-BE"/>
        </w:rPr>
      </w:pPr>
      <w:r w:rsidRPr="006B1FCF">
        <w:rPr>
          <w:lang w:val="nl-BE"/>
        </w:rPr>
        <w:t xml:space="preserve">Alle overige linken zijn gewone linken (bijkomende aanpassingen). (in de </w:t>
      </w:r>
      <w:proofErr w:type="spellStart"/>
      <w:r w:rsidRPr="006B1FCF">
        <w:rPr>
          <w:lang w:val="nl-BE"/>
        </w:rPr>
        <w:t>txt</w:t>
      </w:r>
      <w:proofErr w:type="spellEnd"/>
      <w:r w:rsidRPr="006B1FCF">
        <w:rPr>
          <w:lang w:val="nl-BE"/>
        </w:rPr>
        <w:t>- tabel "Mlia</w:t>
      </w:r>
      <w:r w:rsidR="00696E13" w:rsidRPr="006B1FCF">
        <w:rPr>
          <w:lang w:val="nl-BE"/>
        </w:rPr>
        <w:t>-Iriscare</w:t>
      </w:r>
      <w:r w:rsidRPr="006B1FCF">
        <w:rPr>
          <w:lang w:val="nl-BE"/>
        </w:rPr>
        <w:t>.txt"</w:t>
      </w:r>
      <w:r w:rsidRPr="0005694D">
        <w:rPr>
          <w:lang w:val="nl-BE"/>
        </w:rPr>
        <w:t xml:space="preserve"> aangeduid met een "0" in het 5de en 6de veld). De terugbetaling van die aanpassingen beperkt zich tot de prijs op de lijst indien het terugbetalingsbedrag groter is dan die prijs. </w:t>
      </w:r>
    </w:p>
    <w:p w:rsidR="00153A6E" w:rsidRPr="0005694D" w:rsidRDefault="00D37D71">
      <w:pPr>
        <w:spacing w:after="0" w:line="259" w:lineRule="auto"/>
        <w:ind w:left="0" w:right="0" w:firstLine="0"/>
        <w:jc w:val="left"/>
        <w:rPr>
          <w:lang w:val="nl-BE"/>
        </w:rPr>
      </w:pPr>
      <w:r w:rsidRPr="0005694D">
        <w:rPr>
          <w:lang w:val="nl-BE"/>
        </w:rPr>
        <w:t xml:space="preserve"> </w:t>
      </w:r>
    </w:p>
    <w:p w:rsidR="00153A6E" w:rsidRPr="0005694D" w:rsidRDefault="00D37D71">
      <w:pPr>
        <w:ind w:left="-5" w:right="0"/>
        <w:rPr>
          <w:lang w:val="nl-BE"/>
        </w:rPr>
      </w:pPr>
      <w:r w:rsidRPr="0005694D">
        <w:rPr>
          <w:i/>
          <w:u w:val="single" w:color="000000"/>
          <w:lang w:val="nl-BE"/>
        </w:rPr>
        <w:t>Opgelet</w:t>
      </w:r>
      <w:r w:rsidRPr="0005694D">
        <w:rPr>
          <w:lang w:val="nl-BE"/>
        </w:rPr>
        <w:t xml:space="preserve"> : Andere aanpassingen (producteigen of van een andere fabrikant) dan deze die op die informatiefiche staan (m.a.w. dan deze die aan het mobiliteitshulpmiddel gelinkt zijn), kunnen ook vergoed worden indien ze zijn opgenomen op de lijst van de aanpassingen en aan de voorwaarden van de nomenclatuur is voldaan (</w:t>
      </w:r>
      <w:proofErr w:type="spellStart"/>
      <w:r w:rsidRPr="0005694D">
        <w:rPr>
          <w:lang w:val="nl-BE"/>
        </w:rPr>
        <w:t>dwz</w:t>
      </w:r>
      <w:proofErr w:type="spellEnd"/>
      <w:r w:rsidRPr="0005694D">
        <w:rPr>
          <w:lang w:val="nl-BE"/>
        </w:rPr>
        <w:t xml:space="preserve"> de hoofdgroep/subgroep komt voor op de </w:t>
      </w:r>
      <w:proofErr w:type="spellStart"/>
      <w:r w:rsidRPr="0005694D">
        <w:rPr>
          <w:lang w:val="nl-BE"/>
        </w:rPr>
        <w:t>Stabel</w:t>
      </w:r>
      <w:proofErr w:type="spellEnd"/>
      <w:r w:rsidRPr="0005694D">
        <w:rPr>
          <w:lang w:val="nl-BE"/>
        </w:rPr>
        <w:t xml:space="preserve">). </w:t>
      </w:r>
    </w:p>
    <w:p w:rsidR="00153A6E" w:rsidRPr="0005694D" w:rsidRDefault="00D37D71">
      <w:pPr>
        <w:spacing w:after="0" w:line="259" w:lineRule="auto"/>
        <w:ind w:left="0" w:right="0" w:firstLine="0"/>
        <w:jc w:val="left"/>
        <w:rPr>
          <w:lang w:val="nl-BE"/>
        </w:rPr>
      </w:pPr>
      <w:r w:rsidRPr="0005694D">
        <w:rPr>
          <w:lang w:val="nl-BE"/>
        </w:rPr>
        <w:t xml:space="preserve"> </w:t>
      </w:r>
    </w:p>
    <w:p w:rsidR="00153A6E" w:rsidRPr="0005694D" w:rsidRDefault="00D37D71">
      <w:pPr>
        <w:ind w:left="-5" w:right="0"/>
        <w:jc w:val="left"/>
        <w:rPr>
          <w:lang w:val="nl-BE"/>
        </w:rPr>
      </w:pPr>
      <w:r w:rsidRPr="0005694D">
        <w:rPr>
          <w:b/>
          <w:u w:val="single" w:color="000000"/>
          <w:lang w:val="nl-BE"/>
        </w:rPr>
        <w:t>Lijst van de aanpassingen</w:t>
      </w:r>
      <w:r w:rsidRPr="0005694D">
        <w:rPr>
          <w:lang w:val="nl-BE"/>
        </w:rPr>
        <w:t xml:space="preserve"> </w:t>
      </w:r>
    </w:p>
    <w:p w:rsidR="00153A6E" w:rsidRPr="0005694D" w:rsidRDefault="00D37D71">
      <w:pPr>
        <w:spacing w:after="0" w:line="259" w:lineRule="auto"/>
        <w:ind w:left="0" w:right="0" w:firstLine="0"/>
        <w:jc w:val="left"/>
        <w:rPr>
          <w:lang w:val="nl-BE"/>
        </w:rPr>
      </w:pPr>
      <w:r w:rsidRPr="0005694D">
        <w:rPr>
          <w:lang w:val="nl-BE"/>
        </w:rPr>
        <w:t xml:space="preserve"> </w:t>
      </w:r>
    </w:p>
    <w:p w:rsidR="00153A6E" w:rsidRPr="0005694D" w:rsidRDefault="00D37D71">
      <w:pPr>
        <w:ind w:left="-5" w:right="0"/>
        <w:rPr>
          <w:lang w:val="nl-BE"/>
        </w:rPr>
      </w:pPr>
      <w:r w:rsidRPr="0005694D">
        <w:rPr>
          <w:lang w:val="nl-BE"/>
        </w:rPr>
        <w:t xml:space="preserve">Naast de lijst van de mobiliteitshulpmiddelen (dit is de combinatie van de 3 </w:t>
      </w:r>
      <w:proofErr w:type="spellStart"/>
      <w:r w:rsidRPr="0005694D">
        <w:rPr>
          <w:lang w:val="nl-BE"/>
        </w:rPr>
        <w:t>txt</w:t>
      </w:r>
      <w:proofErr w:type="spellEnd"/>
      <w:r w:rsidRPr="0005694D">
        <w:rPr>
          <w:lang w:val="nl-BE"/>
        </w:rPr>
        <w:t xml:space="preserve">-tabellen) bestaat er ook de lijst van alle aanpassingen. </w:t>
      </w:r>
    </w:p>
    <w:p w:rsidR="00153A6E" w:rsidRPr="0005694D" w:rsidRDefault="00D37D71">
      <w:pPr>
        <w:spacing w:after="0" w:line="259" w:lineRule="auto"/>
        <w:ind w:left="0" w:right="0" w:firstLine="0"/>
        <w:jc w:val="left"/>
        <w:rPr>
          <w:lang w:val="nl-BE"/>
        </w:rPr>
      </w:pPr>
      <w:r w:rsidRPr="0005694D">
        <w:rPr>
          <w:lang w:val="nl-BE"/>
        </w:rPr>
        <w:t xml:space="preserve"> </w:t>
      </w:r>
    </w:p>
    <w:p w:rsidR="00153A6E" w:rsidRPr="0005694D" w:rsidRDefault="00D37D71">
      <w:pPr>
        <w:ind w:left="-5" w:right="0"/>
        <w:rPr>
          <w:lang w:val="nl-BE"/>
        </w:rPr>
      </w:pPr>
      <w:r w:rsidRPr="0005694D">
        <w:rPr>
          <w:lang w:val="nl-BE"/>
        </w:rPr>
        <w:t xml:space="preserve">Een aanpassing van die lijst kan terugbetaald worden bij een bepaald mobiliteitshulpmiddel als die aanpassing - voor de verstrekking waaronder dat mobiliteitshulpmiddel valt - voorkomt op de </w:t>
      </w:r>
      <w:proofErr w:type="spellStart"/>
      <w:r w:rsidRPr="0005694D">
        <w:rPr>
          <w:lang w:val="nl-BE"/>
        </w:rPr>
        <w:t>Stabel</w:t>
      </w:r>
      <w:proofErr w:type="spellEnd"/>
      <w:r w:rsidRPr="0005694D">
        <w:rPr>
          <w:lang w:val="nl-BE"/>
        </w:rPr>
        <w:t xml:space="preserve"> en goedgekeurd (motivering) is door de AG. Het terugbetalingsbedrag beperkt zich tot de prijs op de lijst indien het terugbetalingsbedrag groter is dan die prijs.  </w:t>
      </w:r>
    </w:p>
    <w:p w:rsidR="00153A6E" w:rsidRPr="0005694D" w:rsidRDefault="00D37D71">
      <w:pPr>
        <w:spacing w:after="0" w:line="259" w:lineRule="auto"/>
        <w:ind w:left="0" w:right="0" w:firstLine="0"/>
        <w:jc w:val="left"/>
        <w:rPr>
          <w:lang w:val="nl-BE"/>
        </w:rPr>
      </w:pPr>
      <w:r w:rsidRPr="0005694D">
        <w:rPr>
          <w:lang w:val="nl-BE"/>
        </w:rPr>
        <w:t xml:space="preserve"> </w:t>
      </w:r>
    </w:p>
    <w:p w:rsidR="00153A6E" w:rsidRPr="0005694D" w:rsidRDefault="00D37D71">
      <w:pPr>
        <w:ind w:left="-5" w:right="0"/>
        <w:rPr>
          <w:lang w:val="nl-BE"/>
        </w:rPr>
      </w:pPr>
      <w:r w:rsidRPr="0005694D">
        <w:rPr>
          <w:lang w:val="nl-BE"/>
        </w:rPr>
        <w:t>Er is nooit een aparte terugbetaling voor de aanpassingen met pseudocode 522535 (</w:t>
      </w:r>
      <w:proofErr w:type="spellStart"/>
      <w:r w:rsidRPr="0005694D">
        <w:rPr>
          <w:lang w:val="nl-BE"/>
        </w:rPr>
        <w:t>hfdgr</w:t>
      </w:r>
      <w:proofErr w:type="spellEnd"/>
      <w:r w:rsidRPr="0005694D">
        <w:rPr>
          <w:lang w:val="nl-BE"/>
        </w:rPr>
        <w:t>/</w:t>
      </w:r>
      <w:proofErr w:type="spellStart"/>
      <w:r w:rsidRPr="0005694D">
        <w:rPr>
          <w:lang w:val="nl-BE"/>
        </w:rPr>
        <w:t>subgr</w:t>
      </w:r>
      <w:proofErr w:type="spellEnd"/>
      <w:r w:rsidRPr="0005694D">
        <w:rPr>
          <w:lang w:val="nl-BE"/>
        </w:rPr>
        <w:t xml:space="preserve"> 201101) en 522550 (</w:t>
      </w:r>
      <w:proofErr w:type="spellStart"/>
      <w:r w:rsidRPr="0005694D">
        <w:rPr>
          <w:lang w:val="nl-BE"/>
        </w:rPr>
        <w:t>hfdgr</w:t>
      </w:r>
      <w:proofErr w:type="spellEnd"/>
      <w:r w:rsidRPr="0005694D">
        <w:rPr>
          <w:lang w:val="nl-BE"/>
        </w:rPr>
        <w:t>/</w:t>
      </w:r>
      <w:proofErr w:type="spellStart"/>
      <w:r w:rsidRPr="0005694D">
        <w:rPr>
          <w:lang w:val="nl-BE"/>
        </w:rPr>
        <w:t>subgr</w:t>
      </w:r>
      <w:proofErr w:type="spellEnd"/>
      <w:r w:rsidRPr="0005694D">
        <w:rPr>
          <w:lang w:val="nl-BE"/>
        </w:rPr>
        <w:t xml:space="preserve"> 202102) </w:t>
      </w:r>
    </w:p>
    <w:p w:rsidR="00153A6E" w:rsidRPr="0005694D" w:rsidRDefault="00D37D71">
      <w:pPr>
        <w:spacing w:after="0" w:line="259" w:lineRule="auto"/>
        <w:ind w:left="0" w:right="0" w:firstLine="0"/>
        <w:jc w:val="left"/>
        <w:rPr>
          <w:lang w:val="nl-BE"/>
        </w:rPr>
      </w:pPr>
      <w:r w:rsidRPr="0005694D">
        <w:rPr>
          <w:lang w:val="nl-BE"/>
        </w:rPr>
        <w:t xml:space="preserve"> </w:t>
      </w:r>
    </w:p>
    <w:p w:rsidR="00153A6E" w:rsidRDefault="00D37D71">
      <w:pPr>
        <w:ind w:left="-5" w:right="0"/>
        <w:jc w:val="left"/>
      </w:pPr>
      <w:proofErr w:type="spellStart"/>
      <w:r>
        <w:rPr>
          <w:b/>
          <w:u w:val="single" w:color="000000"/>
        </w:rPr>
        <w:t>Algemene</w:t>
      </w:r>
      <w:proofErr w:type="spellEnd"/>
      <w:r>
        <w:rPr>
          <w:b/>
          <w:u w:val="single" w:color="000000"/>
        </w:rPr>
        <w:t xml:space="preserve"> </w:t>
      </w:r>
      <w:proofErr w:type="spellStart"/>
      <w:r>
        <w:rPr>
          <w:b/>
          <w:u w:val="single" w:color="000000"/>
        </w:rPr>
        <w:t>opmerkingen</w:t>
      </w:r>
      <w:proofErr w:type="spellEnd"/>
      <w:r>
        <w:rPr>
          <w:b/>
          <w:u w:val="single" w:color="000000"/>
        </w:rPr>
        <w:t xml:space="preserve"> :</w:t>
      </w:r>
      <w:r>
        <w:rPr>
          <w:b/>
        </w:rPr>
        <w:t xml:space="preserve"> </w:t>
      </w:r>
    </w:p>
    <w:p w:rsidR="00153A6E" w:rsidRPr="0005694D" w:rsidRDefault="00D37D71">
      <w:pPr>
        <w:numPr>
          <w:ilvl w:val="0"/>
          <w:numId w:val="4"/>
        </w:numPr>
        <w:ind w:right="0" w:hanging="284"/>
        <w:rPr>
          <w:lang w:val="nl-BE"/>
        </w:rPr>
      </w:pPr>
      <w:r w:rsidRPr="0005694D">
        <w:rPr>
          <w:lang w:val="nl-BE"/>
        </w:rPr>
        <w:t xml:space="preserve">De terugbetaling beperkt zich steeds tot de publieksprijs indien deze lager is dan het terugbetalingsbedrag (m.a.w. de terugbetaling is nooit hoger dan de publieksprijs). </w:t>
      </w:r>
    </w:p>
    <w:p w:rsidR="00153A6E" w:rsidRPr="0005694D" w:rsidRDefault="00D37D71" w:rsidP="003C49A5">
      <w:pPr>
        <w:numPr>
          <w:ilvl w:val="0"/>
          <w:numId w:val="4"/>
        </w:numPr>
        <w:ind w:right="0" w:hanging="284"/>
        <w:rPr>
          <w:lang w:val="nl-BE"/>
        </w:rPr>
      </w:pPr>
      <w:r w:rsidRPr="0005694D">
        <w:rPr>
          <w:lang w:val="nl-BE"/>
        </w:rPr>
        <w:t xml:space="preserve">Voorgaande uitleg houdt geen rekening met de cumul- en non-cumulregels </w:t>
      </w:r>
      <w:r w:rsidR="003C49A5">
        <w:rPr>
          <w:lang w:val="nl-BE"/>
        </w:rPr>
        <w:t>voorzien in de nomenclatuur.</w:t>
      </w:r>
    </w:p>
    <w:p w:rsidR="00153A6E" w:rsidRPr="0005694D" w:rsidRDefault="00D37D71" w:rsidP="003C49A5">
      <w:pPr>
        <w:ind w:left="-5" w:right="0"/>
        <w:jc w:val="left"/>
        <w:rPr>
          <w:lang w:val="nl-BE"/>
        </w:rPr>
      </w:pPr>
      <w:r w:rsidRPr="0005694D">
        <w:rPr>
          <w:lang w:val="nl-BE"/>
        </w:rPr>
        <w:t xml:space="preserve"> </w:t>
      </w:r>
    </w:p>
    <w:sectPr w:rsidR="00153A6E" w:rsidRPr="0005694D">
      <w:headerReference w:type="even" r:id="rId7"/>
      <w:headerReference w:type="default" r:id="rId8"/>
      <w:footerReference w:type="even" r:id="rId9"/>
      <w:footerReference w:type="default" r:id="rId10"/>
      <w:headerReference w:type="first" r:id="rId11"/>
      <w:footerReference w:type="first" r:id="rId12"/>
      <w:pgSz w:w="11900" w:h="16840"/>
      <w:pgMar w:top="887" w:right="1125" w:bottom="1087"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3F0" w:rsidRDefault="00D37D71">
      <w:pPr>
        <w:spacing w:after="0" w:line="240" w:lineRule="auto"/>
      </w:pPr>
      <w:r>
        <w:separator/>
      </w:r>
    </w:p>
  </w:endnote>
  <w:endnote w:type="continuationSeparator" w:id="0">
    <w:p w:rsidR="000163F0" w:rsidRDefault="00D37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A6E" w:rsidRPr="0005694D" w:rsidRDefault="00D37D71">
    <w:pPr>
      <w:spacing w:after="0" w:line="259" w:lineRule="auto"/>
      <w:ind w:left="0" w:right="0" w:firstLine="0"/>
      <w:jc w:val="left"/>
      <w:rPr>
        <w:lang w:val="nl-BE"/>
      </w:rPr>
    </w:pPr>
    <w:r w:rsidRPr="0005694D">
      <w:rPr>
        <w:sz w:val="14"/>
        <w:lang w:val="nl-BE"/>
      </w:rPr>
      <w:t xml:space="preserve">E:\Nederlands\2-Elektronische lijsten voor software\uitleg-elektron lijst-tarificatie-instructies.doc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A6E" w:rsidRPr="0005694D" w:rsidRDefault="00153A6E">
    <w:pPr>
      <w:spacing w:after="0" w:line="259" w:lineRule="auto"/>
      <w:ind w:left="0" w:right="0" w:firstLine="0"/>
      <w:jc w:val="left"/>
      <w:rPr>
        <w:lang w:val="nl-B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A6E" w:rsidRDefault="00153A6E">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3F0" w:rsidRDefault="00D37D71">
      <w:pPr>
        <w:spacing w:after="0" w:line="240" w:lineRule="auto"/>
      </w:pPr>
      <w:r>
        <w:separator/>
      </w:r>
    </w:p>
  </w:footnote>
  <w:footnote w:type="continuationSeparator" w:id="0">
    <w:p w:rsidR="000163F0" w:rsidRDefault="00D37D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A6E" w:rsidRDefault="00D37D71">
    <w:pPr>
      <w:spacing w:after="0" w:line="259" w:lineRule="auto"/>
      <w:ind w:left="0" w:right="2" w:firstLine="0"/>
      <w:jc w:val="right"/>
    </w:pPr>
    <w:r>
      <w:fldChar w:fldCharType="begin"/>
    </w:r>
    <w:r>
      <w:instrText xml:space="preserve"> PAGE   \* MERGEFORMAT </w:instrText>
    </w:r>
    <w:r>
      <w:fldChar w:fldCharType="separate"/>
    </w:r>
    <w:r>
      <w:t>2</w:t>
    </w:r>
    <w:r>
      <w:fldChar w:fldCharType="end"/>
    </w:r>
    <w:r>
      <w:t>/</w:t>
    </w:r>
    <w:r w:rsidR="002E3F00">
      <w:fldChar w:fldCharType="begin"/>
    </w:r>
    <w:r w:rsidR="002E3F00">
      <w:instrText xml:space="preserve"> NUMPAGES   \* MERGEFORMAT </w:instrText>
    </w:r>
    <w:r w:rsidR="002E3F00">
      <w:fldChar w:fldCharType="separate"/>
    </w:r>
    <w:r>
      <w:t>5</w:t>
    </w:r>
    <w:r w:rsidR="002E3F00">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A6E" w:rsidRDefault="00D37D71">
    <w:pPr>
      <w:spacing w:after="0" w:line="259" w:lineRule="auto"/>
      <w:ind w:left="0" w:right="2" w:firstLine="0"/>
      <w:jc w:val="right"/>
    </w:pPr>
    <w:r>
      <w:fldChar w:fldCharType="begin"/>
    </w:r>
    <w:r>
      <w:instrText xml:space="preserve"> PAGE   \* MERGEFORMAT </w:instrText>
    </w:r>
    <w:r>
      <w:fldChar w:fldCharType="separate"/>
    </w:r>
    <w:r w:rsidR="002E3F00">
      <w:rPr>
        <w:noProof/>
      </w:rPr>
      <w:t>5</w:t>
    </w:r>
    <w:r>
      <w:fldChar w:fldCharType="end"/>
    </w:r>
    <w:r>
      <w:t>/</w:t>
    </w:r>
    <w:r w:rsidR="002E3F00">
      <w:fldChar w:fldCharType="begin"/>
    </w:r>
    <w:r w:rsidR="002E3F00">
      <w:instrText xml:space="preserve"> NUMPAGES   \* MERGEFORMAT </w:instrText>
    </w:r>
    <w:r w:rsidR="002E3F00">
      <w:fldChar w:fldCharType="separate"/>
    </w:r>
    <w:r w:rsidR="002E3F00">
      <w:rPr>
        <w:noProof/>
      </w:rPr>
      <w:t>5</w:t>
    </w:r>
    <w:r w:rsidR="002E3F00">
      <w:rPr>
        <w:noProof/>
      </w:rP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A6E" w:rsidRDefault="00153A6E">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217092"/>
    <w:multiLevelType w:val="hybridMultilevel"/>
    <w:tmpl w:val="D19032D6"/>
    <w:lvl w:ilvl="0" w:tplc="923A465A">
      <w:start w:val="1"/>
      <w:numFmt w:val="bullet"/>
      <w:lvlText w:val="-"/>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9C4DA6">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E26E02">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144BA7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40989E">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230A028">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D47BC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187370">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C32FC7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0B7799A"/>
    <w:multiLevelType w:val="hybridMultilevel"/>
    <w:tmpl w:val="B64C360E"/>
    <w:lvl w:ilvl="0" w:tplc="358833BC">
      <w:start w:val="1"/>
      <w:numFmt w:val="decimal"/>
      <w:lvlText w:val="%1)"/>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62A6D6">
      <w:start w:val="1"/>
      <w:numFmt w:val="bullet"/>
      <w:lvlText w:val="-"/>
      <w:lvlJc w:val="left"/>
      <w:pPr>
        <w:ind w:left="1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89E9CAC">
      <w:start w:val="1"/>
      <w:numFmt w:val="bullet"/>
      <w:lvlText w:val="▪"/>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3DC6FC0">
      <w:start w:val="1"/>
      <w:numFmt w:val="bullet"/>
      <w:lvlText w:val="•"/>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C079EA">
      <w:start w:val="1"/>
      <w:numFmt w:val="bullet"/>
      <w:lvlText w:val="o"/>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89ABCB8">
      <w:start w:val="1"/>
      <w:numFmt w:val="bullet"/>
      <w:lvlText w:val="▪"/>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6AE36E2">
      <w:start w:val="1"/>
      <w:numFmt w:val="bullet"/>
      <w:lvlText w:val="•"/>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084748">
      <w:start w:val="1"/>
      <w:numFmt w:val="bullet"/>
      <w:lvlText w:val="o"/>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2D819F0">
      <w:start w:val="1"/>
      <w:numFmt w:val="bullet"/>
      <w:lvlText w:val="▪"/>
      <w:lvlJc w:val="left"/>
      <w:pPr>
        <w:ind w:left="5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3B070BC"/>
    <w:multiLevelType w:val="hybridMultilevel"/>
    <w:tmpl w:val="4C1E8C80"/>
    <w:lvl w:ilvl="0" w:tplc="6C8808C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66C418">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D028E9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1080A9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22CD0A">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FDCB1B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232968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5E1F42">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5AC6D0">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ACB14DE"/>
    <w:multiLevelType w:val="hybridMultilevel"/>
    <w:tmpl w:val="6AEEAC0A"/>
    <w:lvl w:ilvl="0" w:tplc="88AA7B4E">
      <w:start w:val="1"/>
      <w:numFmt w:val="decimal"/>
      <w:lvlText w:val="(%1)"/>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superscript"/>
      </w:rPr>
    </w:lvl>
    <w:lvl w:ilvl="1" w:tplc="E04C4ED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superscript"/>
      </w:rPr>
    </w:lvl>
    <w:lvl w:ilvl="2" w:tplc="3AF2B3C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superscript"/>
      </w:rPr>
    </w:lvl>
    <w:lvl w:ilvl="3" w:tplc="F02C702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superscript"/>
      </w:rPr>
    </w:lvl>
    <w:lvl w:ilvl="4" w:tplc="43881C3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superscript"/>
      </w:rPr>
    </w:lvl>
    <w:lvl w:ilvl="5" w:tplc="B3C4F21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superscript"/>
      </w:rPr>
    </w:lvl>
    <w:lvl w:ilvl="6" w:tplc="C8560CD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superscript"/>
      </w:rPr>
    </w:lvl>
    <w:lvl w:ilvl="7" w:tplc="44087A5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superscript"/>
      </w:rPr>
    </w:lvl>
    <w:lvl w:ilvl="8" w:tplc="AB0C566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superscript"/>
      </w:rPr>
    </w:lvl>
  </w:abstractNum>
  <w:abstractNum w:abstractNumId="4" w15:restartNumberingAfterBreak="0">
    <w:nsid w:val="7FE13071"/>
    <w:multiLevelType w:val="hybridMultilevel"/>
    <w:tmpl w:val="3982B1D8"/>
    <w:lvl w:ilvl="0" w:tplc="2384DDFC">
      <w:start w:val="2"/>
      <w:numFmt w:val="decimal"/>
      <w:lvlText w:val="%1."/>
      <w:lvlJc w:val="left"/>
      <w:pPr>
        <w:ind w:left="2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AC0DE22">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80EC7D52">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00E3A9C">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EE26F1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5C4F6B2">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A4C514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188CB76">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D047F3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A6E"/>
    <w:rsid w:val="0000336C"/>
    <w:rsid w:val="000163F0"/>
    <w:rsid w:val="0005694D"/>
    <w:rsid w:val="00153A6E"/>
    <w:rsid w:val="002E3F00"/>
    <w:rsid w:val="003C49A5"/>
    <w:rsid w:val="00632A35"/>
    <w:rsid w:val="00696E13"/>
    <w:rsid w:val="006B1FCF"/>
    <w:rsid w:val="008158FD"/>
    <w:rsid w:val="009D5BDC"/>
    <w:rsid w:val="009E305D"/>
    <w:rsid w:val="00B1461F"/>
    <w:rsid w:val="00D37D7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75A155-47CB-4AAC-9631-71DB8DFE0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0" w:lineRule="auto"/>
      <w:ind w:left="10" w:right="3" w:hanging="10"/>
      <w:jc w:val="both"/>
    </w:pPr>
    <w:rPr>
      <w:rFonts w:ascii="Arial" w:eastAsia="Arial" w:hAnsi="Arial" w:cs="Arial"/>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Marquedecommentaire">
    <w:name w:val="annotation reference"/>
    <w:basedOn w:val="Policepardfaut"/>
    <w:uiPriority w:val="99"/>
    <w:semiHidden/>
    <w:unhideWhenUsed/>
    <w:rsid w:val="00696E13"/>
    <w:rPr>
      <w:sz w:val="16"/>
      <w:szCs w:val="16"/>
    </w:rPr>
  </w:style>
  <w:style w:type="paragraph" w:styleId="Commentaire">
    <w:name w:val="annotation text"/>
    <w:basedOn w:val="Normal"/>
    <w:link w:val="CommentaireCar"/>
    <w:uiPriority w:val="99"/>
    <w:semiHidden/>
    <w:unhideWhenUsed/>
    <w:rsid w:val="00696E13"/>
    <w:pPr>
      <w:spacing w:line="240" w:lineRule="auto"/>
    </w:pPr>
    <w:rPr>
      <w:sz w:val="20"/>
      <w:szCs w:val="20"/>
    </w:rPr>
  </w:style>
  <w:style w:type="character" w:customStyle="1" w:styleId="CommentaireCar">
    <w:name w:val="Commentaire Car"/>
    <w:basedOn w:val="Policepardfaut"/>
    <w:link w:val="Commentaire"/>
    <w:uiPriority w:val="99"/>
    <w:semiHidden/>
    <w:rsid w:val="00696E13"/>
    <w:rPr>
      <w:rFonts w:ascii="Arial" w:eastAsia="Arial" w:hAnsi="Arial" w:cs="Arial"/>
      <w:color w:val="000000"/>
      <w:sz w:val="20"/>
      <w:szCs w:val="20"/>
    </w:rPr>
  </w:style>
  <w:style w:type="paragraph" w:styleId="Objetducommentaire">
    <w:name w:val="annotation subject"/>
    <w:basedOn w:val="Commentaire"/>
    <w:next w:val="Commentaire"/>
    <w:link w:val="ObjetducommentaireCar"/>
    <w:uiPriority w:val="99"/>
    <w:semiHidden/>
    <w:unhideWhenUsed/>
    <w:rsid w:val="00696E13"/>
    <w:rPr>
      <w:b/>
      <w:bCs/>
    </w:rPr>
  </w:style>
  <w:style w:type="character" w:customStyle="1" w:styleId="ObjetducommentaireCar">
    <w:name w:val="Objet du commentaire Car"/>
    <w:basedOn w:val="CommentaireCar"/>
    <w:link w:val="Objetducommentaire"/>
    <w:uiPriority w:val="99"/>
    <w:semiHidden/>
    <w:rsid w:val="00696E13"/>
    <w:rPr>
      <w:rFonts w:ascii="Arial" w:eastAsia="Arial" w:hAnsi="Arial" w:cs="Arial"/>
      <w:b/>
      <w:bCs/>
      <w:color w:val="000000"/>
      <w:sz w:val="20"/>
      <w:szCs w:val="20"/>
    </w:rPr>
  </w:style>
  <w:style w:type="paragraph" w:styleId="Textedebulles">
    <w:name w:val="Balloon Text"/>
    <w:basedOn w:val="Normal"/>
    <w:link w:val="TextedebullesCar"/>
    <w:uiPriority w:val="99"/>
    <w:semiHidden/>
    <w:unhideWhenUsed/>
    <w:rsid w:val="00696E1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96E13"/>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1611</Words>
  <Characters>8862</Characters>
  <Application>Microsoft Office Word</Application>
  <DocSecurity>0</DocSecurity>
  <Lines>73</Lines>
  <Paragraphs>20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Bandagisten - Lijst van mobiliteitshulpmiddelen</vt:lpstr>
      <vt:lpstr>Bandagisten - Lijst van mobiliteitshulpmiddelen</vt:lpstr>
    </vt:vector>
  </TitlesOfParts>
  <Company/>
  <LinksUpToDate>false</LinksUpToDate>
  <CharactersWithSpaces>10453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Bandagisten - Lijst van mobiliteitshulpmiddelen</dc:title>
  <dc:subject>Elektronische lijsten voor software - Uitleg.STOP</dc:subject>
  <dc:creator>Sabine Vanbuggenhout</dc:creator>
  <cp:keywords/>
  <cp:lastModifiedBy>Sabine Vanbuggenhout</cp:lastModifiedBy>
  <cp:revision>2</cp:revision>
  <dcterms:created xsi:type="dcterms:W3CDTF">2021-03-12T10:34:00Z</dcterms:created>
  <dcterms:modified xsi:type="dcterms:W3CDTF">2021-03-12T10:34:00Z</dcterms:modified>
</cp:coreProperties>
</file>