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C3" w:rsidRPr="009A486D" w:rsidRDefault="005F43C3" w:rsidP="005F43C3">
      <w:pPr>
        <w:pStyle w:val="Titre1"/>
        <w:rPr>
          <w:lang w:val="fr-BE"/>
        </w:rPr>
      </w:pPr>
      <w:r w:rsidRPr="009A486D">
        <w:rPr>
          <w:lang w:val="fr-BE"/>
        </w:rPr>
        <w:t>Reconnaissance de la personne handicapée</w:t>
      </w:r>
    </w:p>
    <w:p w:rsidR="005F43C3" w:rsidRDefault="005F43C3" w:rsidP="005F43C3">
      <w:pPr>
        <w:pStyle w:val="Titre1"/>
        <w:rPr>
          <w:lang w:val="fr-BE"/>
        </w:rPr>
      </w:pPr>
      <w:r w:rsidRPr="009A486D">
        <w:rPr>
          <w:lang w:val="fr-BE"/>
        </w:rPr>
        <w:t>ATTESTATION PSYCHO-MEDICO-SOCIALE de TYPE I</w:t>
      </w:r>
    </w:p>
    <w:p w:rsidR="005F43C3" w:rsidRDefault="005F43C3" w:rsidP="005F43C3">
      <w:pPr>
        <w:rPr>
          <w:lang w:val="fr-BE"/>
        </w:rPr>
      </w:pPr>
    </w:p>
    <w:p w:rsidR="005F43C3" w:rsidRPr="008A6255" w:rsidRDefault="005F43C3" w:rsidP="005F43C3">
      <w:pPr>
        <w:rPr>
          <w:lang w:val="fr-BE"/>
        </w:rPr>
      </w:pPr>
      <w:r>
        <w:rPr>
          <w:lang w:val="fr-BE"/>
        </w:rPr>
        <w:t>E</w:t>
      </w:r>
      <w:r w:rsidRPr="008A6255">
        <w:rPr>
          <w:lang w:val="fr-BE"/>
        </w:rPr>
        <w:t>n application de l’article 4 de Arrêté du Collège réuni du 22 octobre 2009 relatif à la reconnaissance des personnes handicapées ainsi qu'à leur admission au sein de centres et services relevant de la compétence de la Commission communautaire commune</w:t>
      </w:r>
    </w:p>
    <w:p w:rsidR="005F43C3" w:rsidRPr="009A486D" w:rsidRDefault="005F43C3" w:rsidP="005F43C3">
      <w:pPr>
        <w:pStyle w:val="Titre2"/>
        <w:rPr>
          <w:lang w:val="fr-BE"/>
        </w:rPr>
      </w:pPr>
      <w:r w:rsidRPr="009A486D">
        <w:rPr>
          <w:lang w:val="fr-BE"/>
        </w:rPr>
        <w:t>IDENTIFICATION DE LA PERSONNE HANDICAPEE</w:t>
      </w:r>
    </w:p>
    <w:p w:rsidR="005F43C3" w:rsidRPr="009A486D" w:rsidRDefault="005F43C3" w:rsidP="002E36DF">
      <w:pPr>
        <w:tabs>
          <w:tab w:val="left" w:leader="dot" w:pos="8505"/>
        </w:tabs>
        <w:rPr>
          <w:lang w:val="fr-BE"/>
        </w:rPr>
      </w:pPr>
      <w:bookmarkStart w:id="0" w:name="_Hlk19696085"/>
      <w:r>
        <w:rPr>
          <w:lang w:val="fr-BE"/>
        </w:rPr>
        <w:t>Nom et prénom :</w:t>
      </w:r>
      <w:r>
        <w:rPr>
          <w:lang w:val="fr-BE"/>
        </w:rPr>
        <w:tab/>
      </w:r>
    </w:p>
    <w:p w:rsidR="005F43C3" w:rsidRDefault="005F43C3" w:rsidP="002E36DF">
      <w:pPr>
        <w:tabs>
          <w:tab w:val="left" w:leader="dot" w:pos="8505"/>
        </w:tabs>
        <w:rPr>
          <w:lang w:val="fr-BE"/>
        </w:rPr>
      </w:pPr>
      <w:r w:rsidRPr="009A486D">
        <w:rPr>
          <w:lang w:val="fr-BE"/>
        </w:rPr>
        <w:t>Date de naissance :</w:t>
      </w:r>
      <w:r>
        <w:rPr>
          <w:lang w:val="fr-BE"/>
        </w:rPr>
        <w:tab/>
      </w:r>
    </w:p>
    <w:p w:rsidR="005F43C3" w:rsidRPr="009A486D" w:rsidRDefault="005F43C3" w:rsidP="005F43C3">
      <w:pPr>
        <w:rPr>
          <w:lang w:val="fr-BE"/>
        </w:rPr>
      </w:pPr>
      <w:r>
        <w:rPr>
          <w:lang w:val="fr-BE"/>
        </w:rPr>
        <w:t xml:space="preserve">SEXE : [  ] M  [  ] F </w:t>
      </w:r>
    </w:p>
    <w:p w:rsidR="005F43C3" w:rsidRDefault="005F43C3" w:rsidP="005F43C3">
      <w:pPr>
        <w:rPr>
          <w:lang w:val="fr-BE"/>
        </w:rPr>
      </w:pPr>
      <w:r w:rsidRPr="009A486D">
        <w:rPr>
          <w:lang w:val="fr-BE"/>
        </w:rPr>
        <w:t>Adresse (à laquelle la personne handicapée est inscrite au registre de population):</w:t>
      </w:r>
      <w:r>
        <w:rPr>
          <w:lang w:val="fr-BE"/>
        </w:rPr>
        <w:tab/>
      </w:r>
    </w:p>
    <w:p w:rsidR="005F43C3" w:rsidRDefault="005F43C3" w:rsidP="005F43C3">
      <w:pPr>
        <w:rPr>
          <w:lang w:val="fr-BE"/>
        </w:rPr>
      </w:pPr>
      <w:r>
        <w:rPr>
          <w:lang w:val="fr-BE"/>
        </w:rPr>
        <w:tab/>
      </w:r>
    </w:p>
    <w:p w:rsidR="005F43C3" w:rsidRDefault="005F43C3" w:rsidP="005F43C3">
      <w:pPr>
        <w:rPr>
          <w:lang w:val="fr-BE"/>
        </w:rPr>
      </w:pPr>
      <w:r>
        <w:rPr>
          <w:lang w:val="fr-BE"/>
        </w:rPr>
        <w:tab/>
      </w:r>
    </w:p>
    <w:p w:rsidR="005F43C3" w:rsidRDefault="005F43C3" w:rsidP="005F43C3">
      <w:pPr>
        <w:pStyle w:val="Titre2"/>
        <w:rPr>
          <w:lang w:val="fr-BE"/>
        </w:rPr>
      </w:pPr>
      <w:bookmarkStart w:id="1" w:name="_Hlk19696266"/>
      <w:bookmarkEnd w:id="0"/>
      <w:r w:rsidRPr="00D15654">
        <w:rPr>
          <w:lang w:val="fr-BE"/>
        </w:rPr>
        <w:t>CONCLUSIONS DE L’EXAMEN</w:t>
      </w:r>
    </w:p>
    <w:bookmarkEnd w:id="1"/>
    <w:p w:rsidR="005F43C3" w:rsidRDefault="005F43C3" w:rsidP="005F43C3">
      <w:pPr>
        <w:pStyle w:val="Titre3"/>
        <w:rPr>
          <w:lang w:val="fr-BE"/>
        </w:rPr>
      </w:pPr>
      <w:r w:rsidRPr="009A486D">
        <w:rPr>
          <w:lang w:val="fr-BE"/>
        </w:rPr>
        <w:t>Catégorie du handicap</w:t>
      </w:r>
    </w:p>
    <w:p w:rsidR="005F43C3" w:rsidRPr="00332D56" w:rsidRDefault="005F43C3" w:rsidP="005F43C3">
      <w:pPr>
        <w:rPr>
          <w:rStyle w:val="Accentuationintense"/>
          <w:lang w:val="fr-BE"/>
        </w:rPr>
      </w:pPr>
      <w:bookmarkStart w:id="2" w:name="_Hlk19695945"/>
      <w:r w:rsidRPr="00332D56">
        <w:rPr>
          <w:rStyle w:val="Accentuationintense"/>
          <w:lang w:val="fr-BE"/>
        </w:rPr>
        <w:t>Indiquer la catégorie du handicap au titre de laquelle la personne handicapée doit être prise en charge par la Commission communautaire commune de Bruxelles-Capitale</w:t>
      </w:r>
    </w:p>
    <w:bookmarkEnd w:id="2"/>
    <w:p w:rsidR="005F43C3" w:rsidRPr="00311559" w:rsidRDefault="005F43C3" w:rsidP="005F43C3">
      <w:pPr>
        <w:tabs>
          <w:tab w:val="left" w:pos="426"/>
        </w:tabs>
        <w:spacing w:after="60"/>
        <w:rPr>
          <w:lang w:val="fr-BE"/>
        </w:rPr>
      </w:pPr>
      <w:r w:rsidRPr="00311559">
        <w:rPr>
          <w:lang w:val="fr-BE"/>
        </w:rPr>
        <w:t>[  ]</w:t>
      </w:r>
      <w:r w:rsidRPr="00311559">
        <w:rPr>
          <w:lang w:val="fr-BE"/>
        </w:rPr>
        <w:tab/>
        <w:t>010</w:t>
      </w:r>
      <w:r>
        <w:rPr>
          <w:lang w:val="fr-BE"/>
        </w:rPr>
        <w:t xml:space="preserve"> - </w:t>
      </w:r>
      <w:r w:rsidRPr="00311559">
        <w:rPr>
          <w:lang w:val="fr-BE"/>
        </w:rPr>
        <w:t>troubles moteurs</w:t>
      </w:r>
    </w:p>
    <w:p w:rsidR="005F43C3" w:rsidRPr="00311559" w:rsidRDefault="005F43C3" w:rsidP="005F43C3">
      <w:pPr>
        <w:tabs>
          <w:tab w:val="left" w:pos="426"/>
        </w:tabs>
        <w:spacing w:after="60"/>
        <w:rPr>
          <w:lang w:val="fr-BE"/>
        </w:rPr>
      </w:pPr>
      <w:r w:rsidRPr="00311559">
        <w:rPr>
          <w:lang w:val="fr-BE"/>
        </w:rPr>
        <w:t>[  ]</w:t>
      </w:r>
      <w:r w:rsidRPr="00311559">
        <w:rPr>
          <w:lang w:val="fr-BE"/>
        </w:rPr>
        <w:tab/>
        <w:t>020</w:t>
      </w:r>
      <w:r>
        <w:rPr>
          <w:lang w:val="fr-BE"/>
        </w:rPr>
        <w:t xml:space="preserve"> - </w:t>
      </w:r>
      <w:r w:rsidRPr="00311559">
        <w:rPr>
          <w:lang w:val="fr-BE"/>
        </w:rPr>
        <w:t>paralysie cérébrale acquise</w:t>
      </w:r>
    </w:p>
    <w:p w:rsidR="005F43C3" w:rsidRPr="00311559" w:rsidRDefault="005F43C3" w:rsidP="005F43C3">
      <w:pPr>
        <w:tabs>
          <w:tab w:val="left" w:pos="426"/>
        </w:tabs>
        <w:spacing w:after="60"/>
        <w:rPr>
          <w:lang w:val="fr-BE"/>
        </w:rPr>
      </w:pPr>
      <w:r w:rsidRPr="00311559">
        <w:rPr>
          <w:lang w:val="fr-BE"/>
        </w:rPr>
        <w:t>[  ]</w:t>
      </w:r>
      <w:r w:rsidRPr="00311559">
        <w:rPr>
          <w:lang w:val="fr-BE"/>
        </w:rPr>
        <w:tab/>
        <w:t>0170</w:t>
      </w:r>
      <w:r>
        <w:rPr>
          <w:lang w:val="fr-BE"/>
        </w:rPr>
        <w:t xml:space="preserve"> - </w:t>
      </w:r>
      <w:r w:rsidRPr="00311559">
        <w:rPr>
          <w:lang w:val="fr-BE"/>
        </w:rPr>
        <w:t>lésion cérébrale acquise</w:t>
      </w:r>
    </w:p>
    <w:p w:rsidR="005F43C3" w:rsidRPr="00311559" w:rsidRDefault="005F43C3" w:rsidP="005F43C3">
      <w:pPr>
        <w:tabs>
          <w:tab w:val="left" w:pos="426"/>
        </w:tabs>
        <w:spacing w:after="60"/>
        <w:rPr>
          <w:lang w:val="fr-BE"/>
        </w:rPr>
      </w:pPr>
      <w:r w:rsidRPr="00311559">
        <w:rPr>
          <w:lang w:val="fr-BE"/>
        </w:rPr>
        <w:t>[  ]</w:t>
      </w:r>
      <w:r w:rsidRPr="00311559">
        <w:rPr>
          <w:lang w:val="fr-BE"/>
        </w:rPr>
        <w:tab/>
        <w:t>050</w:t>
      </w:r>
      <w:r>
        <w:rPr>
          <w:lang w:val="fr-BE"/>
        </w:rPr>
        <w:t xml:space="preserve"> - </w:t>
      </w:r>
      <w:r w:rsidRPr="00311559">
        <w:rPr>
          <w:lang w:val="fr-BE"/>
        </w:rPr>
        <w:t>dysmélie</w:t>
      </w:r>
    </w:p>
    <w:p w:rsidR="005F43C3" w:rsidRPr="00311559" w:rsidRDefault="005F43C3" w:rsidP="005F43C3">
      <w:pPr>
        <w:tabs>
          <w:tab w:val="left" w:pos="426"/>
        </w:tabs>
        <w:spacing w:after="60"/>
        <w:rPr>
          <w:lang w:val="fr-BE"/>
        </w:rPr>
      </w:pPr>
      <w:r w:rsidRPr="00311559">
        <w:rPr>
          <w:lang w:val="fr-BE"/>
        </w:rPr>
        <w:t>[  ]</w:t>
      </w:r>
      <w:r w:rsidRPr="00311559">
        <w:rPr>
          <w:lang w:val="fr-BE"/>
        </w:rPr>
        <w:tab/>
        <w:t>060</w:t>
      </w:r>
      <w:r>
        <w:rPr>
          <w:lang w:val="fr-BE"/>
        </w:rPr>
        <w:t xml:space="preserve"> - </w:t>
      </w:r>
      <w:r w:rsidRPr="00311559">
        <w:rPr>
          <w:lang w:val="fr-BE"/>
        </w:rPr>
        <w:t>poliomyélite</w:t>
      </w:r>
    </w:p>
    <w:p w:rsidR="005F43C3" w:rsidRPr="00311559" w:rsidRDefault="005F43C3" w:rsidP="005F43C3">
      <w:pPr>
        <w:tabs>
          <w:tab w:val="left" w:pos="426"/>
        </w:tabs>
        <w:spacing w:after="60"/>
        <w:rPr>
          <w:lang w:val="fr-BE"/>
        </w:rPr>
      </w:pPr>
      <w:r w:rsidRPr="00311559">
        <w:rPr>
          <w:lang w:val="fr-BE"/>
        </w:rPr>
        <w:t>[  ]</w:t>
      </w:r>
      <w:r w:rsidRPr="00311559">
        <w:rPr>
          <w:lang w:val="fr-BE"/>
        </w:rPr>
        <w:tab/>
        <w:t>080</w:t>
      </w:r>
      <w:r>
        <w:rPr>
          <w:lang w:val="fr-BE"/>
        </w:rPr>
        <w:t xml:space="preserve"> - </w:t>
      </w:r>
      <w:r w:rsidRPr="00311559">
        <w:rPr>
          <w:lang w:val="fr-BE"/>
        </w:rPr>
        <w:t>sclérose en plaques</w:t>
      </w:r>
    </w:p>
    <w:p w:rsidR="005F43C3" w:rsidRPr="00311559" w:rsidRDefault="005F43C3" w:rsidP="005F43C3">
      <w:pPr>
        <w:tabs>
          <w:tab w:val="left" w:pos="426"/>
        </w:tabs>
        <w:spacing w:after="60"/>
        <w:rPr>
          <w:lang w:val="fr-BE"/>
        </w:rPr>
      </w:pPr>
      <w:r w:rsidRPr="00311559">
        <w:rPr>
          <w:lang w:val="fr-BE"/>
        </w:rPr>
        <w:t>[  ]</w:t>
      </w:r>
      <w:r w:rsidRPr="00311559">
        <w:rPr>
          <w:lang w:val="fr-BE"/>
        </w:rPr>
        <w:tab/>
        <w:t>090</w:t>
      </w:r>
      <w:r>
        <w:rPr>
          <w:lang w:val="fr-BE"/>
        </w:rPr>
        <w:t xml:space="preserve"> - </w:t>
      </w:r>
      <w:r w:rsidRPr="00311559">
        <w:rPr>
          <w:lang w:val="fr-BE"/>
        </w:rPr>
        <w:t>spinabifida ou myopathie</w:t>
      </w:r>
    </w:p>
    <w:p w:rsidR="005F43C3" w:rsidRPr="00311559" w:rsidRDefault="005F43C3" w:rsidP="005F43C3">
      <w:pPr>
        <w:tabs>
          <w:tab w:val="left" w:pos="426"/>
        </w:tabs>
        <w:spacing w:after="60"/>
        <w:rPr>
          <w:lang w:val="fr-BE"/>
        </w:rPr>
      </w:pPr>
      <w:r w:rsidRPr="00311559">
        <w:rPr>
          <w:lang w:val="fr-BE"/>
        </w:rPr>
        <w:t>[  ]</w:t>
      </w:r>
      <w:r w:rsidRPr="00311559">
        <w:rPr>
          <w:lang w:val="fr-BE"/>
        </w:rPr>
        <w:tab/>
        <w:t>120</w:t>
      </w:r>
      <w:r>
        <w:rPr>
          <w:lang w:val="fr-BE"/>
        </w:rPr>
        <w:t xml:space="preserve"> - </w:t>
      </w:r>
      <w:r w:rsidRPr="00311559">
        <w:rPr>
          <w:lang w:val="fr-BE"/>
        </w:rPr>
        <w:t>malformation du squelette ou de membres</w:t>
      </w:r>
    </w:p>
    <w:p w:rsidR="005F43C3" w:rsidRPr="00311559" w:rsidRDefault="005F43C3" w:rsidP="005F43C3">
      <w:pPr>
        <w:tabs>
          <w:tab w:val="left" w:pos="426"/>
        </w:tabs>
        <w:spacing w:after="60"/>
        <w:rPr>
          <w:lang w:val="fr-BE"/>
        </w:rPr>
      </w:pPr>
      <w:r w:rsidRPr="00311559">
        <w:rPr>
          <w:lang w:val="fr-BE"/>
        </w:rPr>
        <w:t>[  ]</w:t>
      </w:r>
      <w:r w:rsidRPr="00311559">
        <w:rPr>
          <w:lang w:val="fr-BE"/>
        </w:rPr>
        <w:tab/>
        <w:t>071</w:t>
      </w:r>
      <w:r>
        <w:rPr>
          <w:lang w:val="fr-BE"/>
        </w:rPr>
        <w:t xml:space="preserve"> - </w:t>
      </w:r>
      <w:r w:rsidRPr="00311559">
        <w:rPr>
          <w:lang w:val="fr-BE"/>
        </w:rPr>
        <w:t>aveugles/amblyopes/troubles graves de la vue</w:t>
      </w:r>
    </w:p>
    <w:p w:rsidR="005F43C3" w:rsidRPr="00311559" w:rsidRDefault="005F43C3" w:rsidP="005F43C3">
      <w:pPr>
        <w:tabs>
          <w:tab w:val="left" w:pos="426"/>
        </w:tabs>
        <w:spacing w:after="60"/>
        <w:rPr>
          <w:lang w:val="fr-BE"/>
        </w:rPr>
      </w:pPr>
      <w:r w:rsidRPr="00311559">
        <w:rPr>
          <w:lang w:val="fr-BE"/>
        </w:rPr>
        <w:t>[  ]</w:t>
      </w:r>
      <w:r w:rsidRPr="00311559">
        <w:rPr>
          <w:lang w:val="fr-BE"/>
        </w:rPr>
        <w:tab/>
        <w:t>072</w:t>
      </w:r>
      <w:r>
        <w:rPr>
          <w:lang w:val="fr-BE"/>
        </w:rPr>
        <w:t xml:space="preserve"> - </w:t>
      </w:r>
      <w:r w:rsidRPr="00311559">
        <w:rPr>
          <w:lang w:val="fr-BE"/>
        </w:rPr>
        <w:t>sourds/demi-sourds/troubles graves de la parole/troubles graves de l’ouïe</w:t>
      </w:r>
    </w:p>
    <w:p w:rsidR="005F43C3" w:rsidRPr="00311559" w:rsidRDefault="005F43C3" w:rsidP="005F43C3">
      <w:pPr>
        <w:tabs>
          <w:tab w:val="left" w:pos="426"/>
        </w:tabs>
        <w:spacing w:after="60"/>
        <w:rPr>
          <w:lang w:val="fr-BE"/>
        </w:rPr>
      </w:pPr>
      <w:r w:rsidRPr="00311559">
        <w:rPr>
          <w:lang w:val="fr-BE"/>
        </w:rPr>
        <w:t>[  ]</w:t>
      </w:r>
      <w:r w:rsidRPr="00311559">
        <w:rPr>
          <w:lang w:val="fr-BE"/>
        </w:rPr>
        <w:tab/>
        <w:t>100</w:t>
      </w:r>
      <w:r>
        <w:rPr>
          <w:lang w:val="fr-BE"/>
        </w:rPr>
        <w:t xml:space="preserve"> - </w:t>
      </w:r>
      <w:r w:rsidRPr="00311559">
        <w:rPr>
          <w:lang w:val="fr-BE"/>
        </w:rPr>
        <w:t>épilepsie</w:t>
      </w:r>
    </w:p>
    <w:p w:rsidR="005F43C3" w:rsidRPr="00311559" w:rsidRDefault="005F43C3" w:rsidP="005F43C3">
      <w:pPr>
        <w:tabs>
          <w:tab w:val="left" w:pos="426"/>
        </w:tabs>
        <w:spacing w:after="60"/>
        <w:rPr>
          <w:lang w:val="fr-BE"/>
        </w:rPr>
      </w:pPr>
      <w:r w:rsidRPr="00311559">
        <w:rPr>
          <w:lang w:val="fr-BE"/>
        </w:rPr>
        <w:t>[  ]</w:t>
      </w:r>
      <w:r w:rsidRPr="00311559">
        <w:rPr>
          <w:lang w:val="fr-BE"/>
        </w:rPr>
        <w:tab/>
        <w:t>111</w:t>
      </w:r>
      <w:r>
        <w:rPr>
          <w:lang w:val="fr-BE"/>
        </w:rPr>
        <w:t xml:space="preserve"> - </w:t>
      </w:r>
      <w:r w:rsidRPr="00311559">
        <w:rPr>
          <w:lang w:val="fr-BE"/>
        </w:rPr>
        <w:t>déficience mentale légère</w:t>
      </w:r>
    </w:p>
    <w:p w:rsidR="005F43C3" w:rsidRPr="00311559" w:rsidRDefault="005F43C3" w:rsidP="005F43C3">
      <w:pPr>
        <w:tabs>
          <w:tab w:val="left" w:pos="426"/>
        </w:tabs>
        <w:spacing w:after="60"/>
        <w:rPr>
          <w:lang w:val="fr-BE"/>
        </w:rPr>
      </w:pPr>
      <w:r w:rsidRPr="00311559">
        <w:rPr>
          <w:lang w:val="fr-BE"/>
        </w:rPr>
        <w:t>[  ]</w:t>
      </w:r>
      <w:r w:rsidRPr="00311559">
        <w:rPr>
          <w:lang w:val="fr-BE"/>
        </w:rPr>
        <w:tab/>
        <w:t>112</w:t>
      </w:r>
      <w:r>
        <w:rPr>
          <w:lang w:val="fr-BE"/>
        </w:rPr>
        <w:t xml:space="preserve"> - </w:t>
      </w:r>
      <w:r w:rsidRPr="00311559">
        <w:rPr>
          <w:lang w:val="fr-BE"/>
        </w:rPr>
        <w:t>déficience mentale modérée</w:t>
      </w:r>
    </w:p>
    <w:p w:rsidR="005F43C3" w:rsidRPr="00311559" w:rsidRDefault="005F43C3" w:rsidP="005F43C3">
      <w:pPr>
        <w:tabs>
          <w:tab w:val="left" w:pos="426"/>
        </w:tabs>
        <w:spacing w:after="60"/>
        <w:rPr>
          <w:lang w:val="fr-BE"/>
        </w:rPr>
      </w:pPr>
      <w:r w:rsidRPr="00311559">
        <w:rPr>
          <w:lang w:val="fr-BE"/>
        </w:rPr>
        <w:t>[  ]</w:t>
      </w:r>
      <w:r w:rsidRPr="00311559">
        <w:rPr>
          <w:lang w:val="fr-BE"/>
        </w:rPr>
        <w:tab/>
        <w:t>113</w:t>
      </w:r>
      <w:r>
        <w:rPr>
          <w:lang w:val="fr-BE"/>
        </w:rPr>
        <w:t xml:space="preserve"> - </w:t>
      </w:r>
      <w:r w:rsidRPr="00311559">
        <w:rPr>
          <w:lang w:val="fr-BE"/>
        </w:rPr>
        <w:t>déficience mentale sévère</w:t>
      </w:r>
    </w:p>
    <w:p w:rsidR="005F43C3" w:rsidRPr="00311559" w:rsidRDefault="005F43C3" w:rsidP="005F43C3">
      <w:pPr>
        <w:tabs>
          <w:tab w:val="left" w:pos="426"/>
        </w:tabs>
        <w:spacing w:after="60"/>
        <w:rPr>
          <w:lang w:val="fr-BE"/>
        </w:rPr>
      </w:pPr>
      <w:r w:rsidRPr="00311559">
        <w:rPr>
          <w:lang w:val="fr-BE"/>
        </w:rPr>
        <w:t>[  ]</w:t>
      </w:r>
      <w:r w:rsidRPr="00311559">
        <w:rPr>
          <w:lang w:val="fr-BE"/>
        </w:rPr>
        <w:tab/>
        <w:t>114</w:t>
      </w:r>
      <w:r>
        <w:rPr>
          <w:lang w:val="fr-BE"/>
        </w:rPr>
        <w:t xml:space="preserve"> - </w:t>
      </w:r>
      <w:r w:rsidRPr="00311559">
        <w:rPr>
          <w:lang w:val="fr-BE"/>
        </w:rPr>
        <w:t>déficience mentale profonde</w:t>
      </w:r>
    </w:p>
    <w:p w:rsidR="005F43C3" w:rsidRPr="00311559" w:rsidRDefault="005F43C3" w:rsidP="005F43C3">
      <w:pPr>
        <w:tabs>
          <w:tab w:val="left" w:pos="426"/>
        </w:tabs>
        <w:spacing w:after="60"/>
        <w:ind w:left="426" w:hanging="426"/>
        <w:rPr>
          <w:lang w:val="fr-BE"/>
        </w:rPr>
      </w:pPr>
      <w:r w:rsidRPr="00311559">
        <w:rPr>
          <w:lang w:val="fr-BE"/>
        </w:rPr>
        <w:t>[  ]</w:t>
      </w:r>
      <w:r w:rsidRPr="00311559">
        <w:rPr>
          <w:lang w:val="fr-BE"/>
        </w:rPr>
        <w:tab/>
        <w:t>140</w:t>
      </w:r>
      <w:r>
        <w:rPr>
          <w:lang w:val="fr-BE"/>
        </w:rPr>
        <w:t xml:space="preserve"> - </w:t>
      </w:r>
      <w:r w:rsidRPr="00311559">
        <w:rPr>
          <w:lang w:val="fr-BE"/>
        </w:rPr>
        <w:t xml:space="preserve">troubles caractériels, présentant un état névrotique ou </w:t>
      </w:r>
      <w:r>
        <w:rPr>
          <w:lang w:val="fr-BE"/>
        </w:rPr>
        <w:t>psychotiques et nécessitant une</w:t>
      </w:r>
      <w:r>
        <w:rPr>
          <w:lang w:val="fr-BE"/>
        </w:rPr>
        <w:br/>
      </w:r>
      <w:r w:rsidRPr="00311559">
        <w:rPr>
          <w:lang w:val="fr-BE"/>
        </w:rPr>
        <w:t>éducation appropriée</w:t>
      </w:r>
    </w:p>
    <w:p w:rsidR="00400185" w:rsidRPr="005F43C3" w:rsidRDefault="00400185" w:rsidP="005F43C3">
      <w:pPr>
        <w:rPr>
          <w:lang w:val="fr-BE" w:eastAsia="fr-FR"/>
        </w:rPr>
        <w:sectPr w:rsidR="00400185" w:rsidRPr="005F43C3" w:rsidSect="00246767">
          <w:headerReference w:type="first" r:id="rId8"/>
          <w:footerReference w:type="first" r:id="rId9"/>
          <w:pgSz w:w="11906" w:h="16838"/>
          <w:pgMar w:top="2268" w:right="1418" w:bottom="1418" w:left="1418" w:header="284" w:footer="567" w:gutter="0"/>
          <w:cols w:space="708"/>
          <w:titlePg/>
          <w:docGrid w:linePitch="360"/>
        </w:sectPr>
      </w:pPr>
    </w:p>
    <w:p w:rsidR="00E22F67" w:rsidRPr="005F43C3" w:rsidRDefault="002E36DF" w:rsidP="002E36DF">
      <w:pPr>
        <w:tabs>
          <w:tab w:val="left" w:pos="426"/>
        </w:tabs>
        <w:spacing w:after="60"/>
        <w:rPr>
          <w:lang w:val="fr-BE"/>
        </w:rPr>
      </w:pPr>
      <w:r w:rsidRPr="00311559">
        <w:rPr>
          <w:lang w:val="fr-BE"/>
        </w:rPr>
        <w:lastRenderedPageBreak/>
        <w:t>[  ]</w:t>
      </w:r>
      <w:r w:rsidRPr="00311559">
        <w:rPr>
          <w:lang w:val="fr-BE"/>
        </w:rPr>
        <w:tab/>
        <w:t>160</w:t>
      </w:r>
      <w:r>
        <w:rPr>
          <w:lang w:val="fr-BE"/>
        </w:rPr>
        <w:t xml:space="preserve"> - </w:t>
      </w:r>
      <w:r w:rsidRPr="00311559">
        <w:rPr>
          <w:lang w:val="fr-BE"/>
        </w:rPr>
        <w:t>autisme</w:t>
      </w:r>
      <w:bookmarkStart w:id="3" w:name="_GoBack"/>
      <w:bookmarkEnd w:id="3"/>
    </w:p>
    <w:p w:rsidR="005F43C3" w:rsidRPr="00311559" w:rsidRDefault="005F43C3" w:rsidP="005F43C3">
      <w:pPr>
        <w:tabs>
          <w:tab w:val="left" w:pos="426"/>
        </w:tabs>
        <w:spacing w:after="60"/>
        <w:rPr>
          <w:lang w:val="fr-BE"/>
        </w:rPr>
      </w:pPr>
      <w:r w:rsidRPr="00311559">
        <w:rPr>
          <w:lang w:val="fr-BE"/>
        </w:rPr>
        <w:t>[  ]</w:t>
      </w:r>
      <w:r w:rsidRPr="00311559">
        <w:rPr>
          <w:lang w:val="fr-BE"/>
        </w:rPr>
        <w:tab/>
        <w:t>030</w:t>
      </w:r>
      <w:r>
        <w:rPr>
          <w:lang w:val="fr-BE"/>
        </w:rPr>
        <w:t xml:space="preserve"> - </w:t>
      </w:r>
      <w:r w:rsidRPr="00311559">
        <w:rPr>
          <w:lang w:val="fr-BE"/>
        </w:rPr>
        <w:t>troubles respiratoires</w:t>
      </w:r>
    </w:p>
    <w:p w:rsidR="005F43C3" w:rsidRPr="00311559" w:rsidRDefault="005F43C3" w:rsidP="005F43C3">
      <w:pPr>
        <w:tabs>
          <w:tab w:val="left" w:pos="426"/>
        </w:tabs>
        <w:spacing w:after="60"/>
        <w:rPr>
          <w:lang w:val="fr-BE"/>
        </w:rPr>
      </w:pPr>
      <w:r w:rsidRPr="00311559">
        <w:rPr>
          <w:lang w:val="fr-BE"/>
        </w:rPr>
        <w:t>[  ]</w:t>
      </w:r>
      <w:r w:rsidRPr="00311559">
        <w:rPr>
          <w:lang w:val="fr-BE"/>
        </w:rPr>
        <w:tab/>
        <w:t>040</w:t>
      </w:r>
      <w:r>
        <w:rPr>
          <w:lang w:val="fr-BE"/>
        </w:rPr>
        <w:t xml:space="preserve"> - </w:t>
      </w:r>
      <w:r w:rsidRPr="00311559">
        <w:rPr>
          <w:lang w:val="fr-BE"/>
        </w:rPr>
        <w:t>malformations cardiaques</w:t>
      </w:r>
    </w:p>
    <w:p w:rsidR="005F43C3" w:rsidRPr="009A486D" w:rsidRDefault="005F43C3" w:rsidP="005F43C3">
      <w:pPr>
        <w:tabs>
          <w:tab w:val="left" w:pos="426"/>
        </w:tabs>
        <w:spacing w:after="60"/>
        <w:ind w:left="426" w:hanging="426"/>
        <w:rPr>
          <w:lang w:val="fr-BE"/>
        </w:rPr>
      </w:pPr>
      <w:r w:rsidRPr="00311559">
        <w:rPr>
          <w:lang w:val="fr-BE"/>
        </w:rPr>
        <w:t>[  ]</w:t>
      </w:r>
      <w:r w:rsidRPr="00311559">
        <w:rPr>
          <w:lang w:val="fr-BE"/>
        </w:rPr>
        <w:tab/>
        <w:t>150</w:t>
      </w:r>
      <w:r>
        <w:rPr>
          <w:lang w:val="fr-BE"/>
        </w:rPr>
        <w:t xml:space="preserve"> - </w:t>
      </w:r>
      <w:r w:rsidRPr="00311559">
        <w:rPr>
          <w:lang w:val="fr-BE"/>
        </w:rPr>
        <w:t>affection chronique non-contagieuse ne nécessitan</w:t>
      </w:r>
      <w:r>
        <w:rPr>
          <w:lang w:val="fr-BE"/>
        </w:rPr>
        <w:t>t plus de soins dans un service</w:t>
      </w:r>
      <w:r>
        <w:rPr>
          <w:lang w:val="fr-BE"/>
        </w:rPr>
        <w:br/>
      </w:r>
      <w:r w:rsidRPr="00311559">
        <w:rPr>
          <w:lang w:val="fr-BE"/>
        </w:rPr>
        <w:t>hospitalier</w:t>
      </w:r>
    </w:p>
    <w:p w:rsidR="005F43C3" w:rsidRDefault="005F43C3" w:rsidP="005F43C3">
      <w:pPr>
        <w:pStyle w:val="Titre3"/>
        <w:rPr>
          <w:lang w:val="fr-BE"/>
        </w:rPr>
      </w:pPr>
      <w:r w:rsidRPr="009A486D">
        <w:rPr>
          <w:lang w:val="fr-BE"/>
        </w:rPr>
        <w:t>Précisions complémentaires concernant le degré de gravité du handicap</w:t>
      </w:r>
      <w:r>
        <w:rPr>
          <w:rStyle w:val="Appelnotedebasdep"/>
          <w:lang w:val="fr-BE"/>
        </w:rPr>
        <w:footnoteReference w:id="1"/>
      </w:r>
    </w:p>
    <w:p w:rsidR="005F43C3" w:rsidRDefault="005F43C3" w:rsidP="005F43C3">
      <w:pPr>
        <w:rPr>
          <w:lang w:val="fr-BE"/>
        </w:rPr>
      </w:pPr>
      <w:r w:rsidRPr="009A486D">
        <w:rPr>
          <w:lang w:val="fr-BE"/>
        </w:rPr>
        <w:t>Le cas échéant, préciser les besoins supplémentaires suivants:</w:t>
      </w:r>
    </w:p>
    <w:p w:rsidR="005F43C3" w:rsidRPr="00311559" w:rsidRDefault="005F43C3" w:rsidP="005F43C3">
      <w:pPr>
        <w:rPr>
          <w:lang w:val="fr-BE"/>
        </w:rPr>
      </w:pPr>
      <w:r>
        <w:rPr>
          <w:lang w:val="fr-BE"/>
        </w:rPr>
        <w:t xml:space="preserve">[  ] </w:t>
      </w:r>
      <w:r w:rsidRPr="00311559">
        <w:rPr>
          <w:b/>
          <w:lang w:val="fr-BE"/>
        </w:rPr>
        <w:t>Personne nécessitant des soins de nursing</w:t>
      </w:r>
      <w:r w:rsidRPr="00311559">
        <w:rPr>
          <w:lang w:val="fr-BE"/>
        </w:rPr>
        <w:t>: personne souffrant de plusieurs déficiences énumérées dans les catégories de 010 à 150 qui ne peut s’intégrer de ses propres forces dans la vie sociale et nécessitant une prise en charge appropriée et plus importante,  dont  le  nursing,  selon  les  critères  prévus  à  l’annexe III de l’arrêté du 25 octobre 2007 susvisé.</w:t>
      </w:r>
    </w:p>
    <w:p w:rsidR="005F43C3" w:rsidRPr="00311559" w:rsidRDefault="005F43C3" w:rsidP="005F43C3">
      <w:pPr>
        <w:rPr>
          <w:lang w:val="fr-BE"/>
        </w:rPr>
      </w:pPr>
      <w:r>
        <w:rPr>
          <w:lang w:val="fr-BE"/>
        </w:rPr>
        <w:t xml:space="preserve">[  ] </w:t>
      </w:r>
      <w:r w:rsidRPr="00311559">
        <w:rPr>
          <w:b/>
          <w:lang w:val="fr-BE"/>
        </w:rPr>
        <w:t>Personne présente en journée en centre d’hébergement</w:t>
      </w:r>
      <w:r w:rsidRPr="00311559">
        <w:rPr>
          <w:lang w:val="fr-BE"/>
        </w:rPr>
        <w:t>: personne handicapée ne pouvant suivre des activités externes au centre, en journée.</w:t>
      </w:r>
    </w:p>
    <w:p w:rsidR="005F43C3" w:rsidRPr="00311559" w:rsidRDefault="005F43C3" w:rsidP="005F43C3">
      <w:pPr>
        <w:rPr>
          <w:lang w:val="fr-BE"/>
        </w:rPr>
      </w:pPr>
      <w:r>
        <w:rPr>
          <w:lang w:val="fr-BE"/>
        </w:rPr>
        <w:t xml:space="preserve">[  ] </w:t>
      </w:r>
      <w:r w:rsidRPr="00311559">
        <w:rPr>
          <w:b/>
          <w:lang w:val="fr-BE"/>
        </w:rPr>
        <w:t>Personne souhaitant habiter dans un logement desservi par un service AVJ</w:t>
      </w:r>
      <w:r w:rsidRPr="00311559">
        <w:rPr>
          <w:lang w:val="fr-BE"/>
        </w:rPr>
        <w:t>: personne handicapée physique adulte apte à vivre de manière autonome dans un logement adapté.</w:t>
      </w:r>
    </w:p>
    <w:p w:rsidR="005F43C3" w:rsidRPr="00311559" w:rsidRDefault="005F43C3" w:rsidP="005F43C3">
      <w:pPr>
        <w:rPr>
          <w:lang w:val="fr-BE"/>
        </w:rPr>
      </w:pPr>
      <w:r>
        <w:rPr>
          <w:lang w:val="fr-BE"/>
        </w:rPr>
        <w:t xml:space="preserve">[  ] </w:t>
      </w:r>
      <w:r w:rsidRPr="00311559">
        <w:rPr>
          <w:lang w:val="fr-BE"/>
        </w:rPr>
        <w:t>Nous certifions que la personne handicapée présente un handicap qui résulte d’une diminution d’au moins 30% de ses capacités physiques et sensorielles. Par handicap il faut entendre le désavantage social résultant d’une déficience ou d’une incapacité qui limite ou empêche la réalisation d’un rôle habituel par rapport à l’âge, au sexe, aux facteurs sociaux et culturels.</w:t>
      </w:r>
    </w:p>
    <w:p w:rsidR="005F43C3" w:rsidRDefault="005F43C3" w:rsidP="005F43C3">
      <w:pPr>
        <w:rPr>
          <w:lang w:val="fr-BE"/>
        </w:rPr>
      </w:pPr>
      <w:r>
        <w:rPr>
          <w:lang w:val="fr-BE"/>
        </w:rPr>
        <w:t xml:space="preserve">[  ] </w:t>
      </w:r>
      <w:r w:rsidRPr="00311559">
        <w:rPr>
          <w:lang w:val="fr-BE"/>
        </w:rPr>
        <w:t>Nous certifions que la personne handicapée présente un handicap qui résulte d’une diminution d’au moins d’au moins 20% de ses capacités mentales ou psychiques. Par handicap il faut entendre le désavantage social résultant d’une déficience ou d’une incapacité qui limite ou empêche la réalisation d’un rôle habituel par rapport à l’âge, au sexe, aux facteurs sociaux et culturels.</w:t>
      </w:r>
    </w:p>
    <w:p w:rsidR="005F43C3" w:rsidRDefault="005F43C3" w:rsidP="005F43C3">
      <w:pPr>
        <w:pStyle w:val="Titre2"/>
        <w:rPr>
          <w:lang w:val="fr-BE"/>
        </w:rPr>
      </w:pPr>
      <w:r>
        <w:rPr>
          <w:lang w:val="fr-BE"/>
        </w:rPr>
        <w:t>LES RESPONSABLES DE L’EXAMEN</w:t>
      </w:r>
    </w:p>
    <w:p w:rsidR="005F43C3" w:rsidRPr="004A3414" w:rsidRDefault="005F43C3" w:rsidP="005F43C3">
      <w:pPr>
        <w:rPr>
          <w:lang w:val="fr-FR"/>
        </w:rPr>
      </w:pPr>
      <w:r w:rsidRPr="004A3414">
        <w:rPr>
          <w:lang w:val="fr-FR"/>
        </w:rPr>
        <w:t xml:space="preserve">Signatures </w:t>
      </w:r>
      <w:r w:rsidRPr="004A3414">
        <w:rPr>
          <w:rStyle w:val="Accentuationintense"/>
          <w:lang w:val="fr-FR"/>
        </w:rPr>
        <w:t>(au minimum deux des trois signataires visés ci-après, dont obligatoirement le médecin)</w:t>
      </w:r>
    </w:p>
    <w:p w:rsidR="005F43C3" w:rsidRPr="00DF6999" w:rsidRDefault="005F43C3" w:rsidP="005F43C3">
      <w:pPr>
        <w:tabs>
          <w:tab w:val="clear" w:pos="9072"/>
          <w:tab w:val="left" w:pos="3686"/>
          <w:tab w:val="left" w:pos="6379"/>
        </w:tabs>
        <w:rPr>
          <w:lang w:val="fr-BE"/>
        </w:rPr>
      </w:pPr>
    </w:p>
    <w:p w:rsidR="005F43C3" w:rsidRPr="00311559" w:rsidRDefault="005F43C3" w:rsidP="005F43C3">
      <w:pPr>
        <w:tabs>
          <w:tab w:val="clear" w:pos="9072"/>
          <w:tab w:val="left" w:pos="3686"/>
          <w:tab w:val="left" w:pos="6379"/>
        </w:tabs>
        <w:rPr>
          <w:lang w:val="fr-BE"/>
        </w:rPr>
      </w:pPr>
      <w:r w:rsidRPr="00D15654">
        <w:rPr>
          <w:rFonts w:cs="Calibri"/>
          <w:szCs w:val="24"/>
          <w:lang w:val="fr-BE"/>
        </w:rPr>
        <w:t>Le psychologue</w:t>
      </w:r>
      <w:r w:rsidRPr="00311559">
        <w:rPr>
          <w:lang w:val="fr-BE"/>
        </w:rPr>
        <w:t>,</w:t>
      </w:r>
      <w:r w:rsidRPr="00311559">
        <w:rPr>
          <w:lang w:val="fr-BE"/>
        </w:rPr>
        <w:tab/>
      </w:r>
      <w:r w:rsidRPr="00D15654">
        <w:rPr>
          <w:rFonts w:cs="Calibri"/>
          <w:szCs w:val="24"/>
          <w:lang w:val="fr-BE"/>
        </w:rPr>
        <w:t>Le médecin</w:t>
      </w:r>
      <w:r w:rsidRPr="00311559">
        <w:rPr>
          <w:lang w:val="fr-BE"/>
        </w:rPr>
        <w:t xml:space="preserve">, </w:t>
      </w:r>
      <w:r w:rsidRPr="00311559">
        <w:rPr>
          <w:lang w:val="fr-BE"/>
        </w:rPr>
        <w:tab/>
      </w:r>
      <w:r w:rsidRPr="00D15654">
        <w:rPr>
          <w:rFonts w:cs="Calibri"/>
          <w:szCs w:val="24"/>
          <w:lang w:val="fr-BE"/>
        </w:rPr>
        <w:t>L’assistant social</w:t>
      </w:r>
      <w:r w:rsidRPr="00311559">
        <w:rPr>
          <w:lang w:val="fr-BE"/>
        </w:rPr>
        <w:t>,</w:t>
      </w:r>
    </w:p>
    <w:p w:rsidR="005F43C3" w:rsidRPr="00DF6999" w:rsidRDefault="005F43C3" w:rsidP="005F43C3">
      <w:pPr>
        <w:tabs>
          <w:tab w:val="left" w:pos="3686"/>
          <w:tab w:val="left" w:pos="6379"/>
        </w:tabs>
        <w:rPr>
          <w:lang w:val="fr-BE"/>
        </w:rPr>
      </w:pPr>
      <w:r w:rsidRPr="00DF6999">
        <w:rPr>
          <w:lang w:val="fr-BE"/>
        </w:rPr>
        <w:t>date,</w:t>
      </w:r>
      <w:r w:rsidRPr="00DF6999">
        <w:rPr>
          <w:lang w:val="fr-BE"/>
        </w:rPr>
        <w:tab/>
        <w:t>date,</w:t>
      </w:r>
      <w:r w:rsidRPr="00DF6999">
        <w:rPr>
          <w:lang w:val="fr-BE"/>
        </w:rPr>
        <w:tab/>
        <w:t>date,</w:t>
      </w:r>
    </w:p>
    <w:p w:rsidR="005F43C3" w:rsidRPr="00DF6999" w:rsidRDefault="005F43C3" w:rsidP="005F43C3">
      <w:pPr>
        <w:jc w:val="center"/>
        <w:rPr>
          <w:b/>
          <w:lang w:val="fr-BE"/>
        </w:rPr>
      </w:pPr>
    </w:p>
    <w:p w:rsidR="005F43C3" w:rsidRPr="00DF6999" w:rsidRDefault="005F43C3" w:rsidP="005F43C3">
      <w:pPr>
        <w:jc w:val="center"/>
        <w:rPr>
          <w:b/>
          <w:lang w:val="fr-BE"/>
        </w:rPr>
      </w:pPr>
    </w:p>
    <w:p w:rsidR="005F43C3" w:rsidRPr="00DF6999" w:rsidRDefault="005F43C3" w:rsidP="005F43C3">
      <w:pPr>
        <w:jc w:val="center"/>
        <w:rPr>
          <w:b/>
          <w:lang w:val="fr-BE"/>
        </w:rPr>
      </w:pPr>
    </w:p>
    <w:p w:rsidR="005F43C3" w:rsidRDefault="005F43C3" w:rsidP="005F43C3">
      <w:pPr>
        <w:jc w:val="center"/>
        <w:rPr>
          <w:b/>
          <w:lang w:val="fr-BE"/>
        </w:rPr>
      </w:pPr>
    </w:p>
    <w:p w:rsidR="005F43C3" w:rsidRDefault="005F43C3" w:rsidP="005F43C3">
      <w:pPr>
        <w:jc w:val="center"/>
        <w:rPr>
          <w:b/>
          <w:lang w:val="fr-BE"/>
        </w:rPr>
      </w:pPr>
    </w:p>
    <w:p w:rsidR="005F43C3" w:rsidRDefault="005F43C3" w:rsidP="005F43C3">
      <w:pPr>
        <w:jc w:val="center"/>
        <w:rPr>
          <w:b/>
          <w:lang w:val="fr-BE"/>
        </w:rPr>
      </w:pPr>
    </w:p>
    <w:p w:rsidR="005F43C3" w:rsidRDefault="005F43C3" w:rsidP="005F43C3">
      <w:pPr>
        <w:jc w:val="center"/>
        <w:rPr>
          <w:b/>
          <w:lang w:val="fr-BE"/>
        </w:rPr>
      </w:pPr>
    </w:p>
    <w:p w:rsidR="005F43C3" w:rsidRDefault="005F43C3" w:rsidP="005F43C3">
      <w:pPr>
        <w:jc w:val="center"/>
        <w:rPr>
          <w:b/>
          <w:lang w:val="fr-BE"/>
        </w:rPr>
      </w:pPr>
    </w:p>
    <w:p w:rsidR="005F43C3" w:rsidRDefault="005F43C3" w:rsidP="005F43C3">
      <w:pPr>
        <w:jc w:val="center"/>
        <w:rPr>
          <w:b/>
          <w:lang w:val="fr-BE"/>
        </w:rPr>
      </w:pPr>
    </w:p>
    <w:p w:rsidR="005F43C3" w:rsidRDefault="005F43C3" w:rsidP="005F43C3">
      <w:pPr>
        <w:jc w:val="center"/>
        <w:rPr>
          <w:b/>
          <w:lang w:val="fr-BE"/>
        </w:rPr>
      </w:pPr>
    </w:p>
    <w:p w:rsidR="005F43C3" w:rsidRDefault="005F43C3" w:rsidP="005F43C3">
      <w:pPr>
        <w:jc w:val="center"/>
        <w:rPr>
          <w:b/>
          <w:lang w:val="fr-BE"/>
        </w:rPr>
      </w:pPr>
    </w:p>
    <w:p w:rsidR="005F43C3" w:rsidRDefault="005F43C3" w:rsidP="005F43C3">
      <w:pPr>
        <w:jc w:val="center"/>
        <w:rPr>
          <w:b/>
          <w:lang w:val="fr-BE"/>
        </w:rPr>
      </w:pPr>
    </w:p>
    <w:p w:rsidR="005F43C3" w:rsidRPr="00916F2A" w:rsidRDefault="005F43C3" w:rsidP="005F43C3">
      <w:pPr>
        <w:jc w:val="center"/>
        <w:rPr>
          <w:b/>
          <w:lang w:val="fr-BE"/>
        </w:rPr>
      </w:pPr>
      <w:r w:rsidRPr="00916F2A">
        <w:rPr>
          <w:b/>
          <w:lang w:val="fr-BE"/>
        </w:rPr>
        <w:t>A renvoyer par lettre recommandée complétée et signée à:</w:t>
      </w:r>
      <w:r w:rsidRPr="00916F2A">
        <w:rPr>
          <w:b/>
          <w:lang w:val="fr-BE"/>
        </w:rPr>
        <w:br/>
        <w:t>Iriscare</w:t>
      </w:r>
      <w:r w:rsidRPr="00916F2A">
        <w:rPr>
          <w:b/>
          <w:lang w:val="fr-BE"/>
        </w:rPr>
        <w:br/>
      </w:r>
      <w:r w:rsidRPr="008A6255">
        <w:rPr>
          <w:b/>
          <w:lang w:val="fr-BE"/>
        </w:rPr>
        <w:t>Service Institutions d'aide et de soins</w:t>
      </w:r>
      <w:r w:rsidRPr="00916F2A">
        <w:rPr>
          <w:b/>
          <w:lang w:val="fr-BE"/>
        </w:rPr>
        <w:br/>
      </w:r>
      <w:r>
        <w:rPr>
          <w:b/>
          <w:lang w:val="fr-BE"/>
        </w:rPr>
        <w:t xml:space="preserve">rue Belliard 71/2, </w:t>
      </w:r>
      <w:r w:rsidRPr="00916F2A">
        <w:rPr>
          <w:b/>
          <w:lang w:val="fr-BE"/>
        </w:rPr>
        <w:t>1040 Bru</w:t>
      </w:r>
      <w:r>
        <w:rPr>
          <w:b/>
          <w:lang w:val="fr-BE"/>
        </w:rPr>
        <w:t>xelles</w:t>
      </w:r>
    </w:p>
    <w:p w:rsidR="005F43C3" w:rsidRPr="00916F2A" w:rsidRDefault="005F43C3" w:rsidP="005F43C3">
      <w:pPr>
        <w:jc w:val="center"/>
        <w:rPr>
          <w:b/>
          <w:lang w:val="fr-BE"/>
        </w:rPr>
      </w:pPr>
      <w:r w:rsidRPr="00916F2A">
        <w:rPr>
          <w:b/>
          <w:lang w:val="fr-BE"/>
        </w:rPr>
        <w:t>ou à déposer au siège de l’administration, contre accusé de réception</w:t>
      </w:r>
    </w:p>
    <w:p w:rsidR="005F43C3" w:rsidRPr="0066000D" w:rsidRDefault="005F43C3" w:rsidP="005F43C3">
      <w:pPr>
        <w:tabs>
          <w:tab w:val="left" w:leader="underscore" w:pos="9072"/>
        </w:tabs>
        <w:jc w:val="center"/>
        <w:rPr>
          <w:lang w:val="fr-BE"/>
        </w:rPr>
      </w:pPr>
      <w:r w:rsidRPr="00916F2A">
        <w:rPr>
          <w:b/>
          <w:lang w:val="fr-BE"/>
        </w:rPr>
        <w:t xml:space="preserve">Vous avez une question ? </w:t>
      </w:r>
    </w:p>
    <w:p w:rsidR="005F43C3" w:rsidRPr="008A6255" w:rsidRDefault="005F43C3" w:rsidP="005F43C3">
      <w:pPr>
        <w:jc w:val="center"/>
        <w:rPr>
          <w:lang w:val="fr-BE"/>
        </w:rPr>
      </w:pPr>
      <w:r w:rsidRPr="008A6255">
        <w:rPr>
          <w:lang w:val="fr-BE"/>
        </w:rPr>
        <w:t>Service Institutions d'aide et de soins</w:t>
      </w:r>
      <w:r w:rsidRPr="008A6255">
        <w:rPr>
          <w:lang w:val="fr-BE"/>
        </w:rPr>
        <w:br/>
        <w:t>02/435.62.45</w:t>
      </w:r>
      <w:r w:rsidRPr="008A6255">
        <w:rPr>
          <w:lang w:val="fr-BE"/>
        </w:rPr>
        <w:br/>
        <w:t>professionnels@iriscare.brussels</w:t>
      </w:r>
    </w:p>
    <w:p w:rsidR="005F43C3" w:rsidRDefault="005F43C3" w:rsidP="005F43C3">
      <w:pPr>
        <w:rPr>
          <w:i/>
          <w:lang w:val="fr-BE"/>
        </w:rPr>
      </w:pPr>
    </w:p>
    <w:p w:rsidR="005F43C3" w:rsidRPr="000445EF" w:rsidRDefault="005F43C3" w:rsidP="005F43C3">
      <w:pPr>
        <w:tabs>
          <w:tab w:val="left" w:leader="underscore" w:pos="9072"/>
        </w:tabs>
        <w:rPr>
          <w:rFonts w:eastAsia="Calibri"/>
          <w:sz w:val="16"/>
          <w:szCs w:val="16"/>
          <w:lang w:val="fr-BE"/>
        </w:rPr>
      </w:pPr>
      <w:r w:rsidRPr="000445EF">
        <w:rPr>
          <w:rFonts w:eastAsia="Calibri"/>
          <w:sz w:val="16"/>
          <w:szCs w:val="16"/>
          <w:lang w:val="fr-BE"/>
        </w:rPr>
        <w:tab/>
      </w:r>
    </w:p>
    <w:p w:rsidR="005F43C3" w:rsidRPr="00A50125" w:rsidRDefault="005F43C3" w:rsidP="005F43C3">
      <w:pPr>
        <w:jc w:val="center"/>
        <w:rPr>
          <w:rFonts w:eastAsia="Calibri"/>
          <w:sz w:val="16"/>
          <w:szCs w:val="16"/>
          <w:lang w:val="fr-BE"/>
        </w:rPr>
      </w:pPr>
      <w:r w:rsidRPr="00A50125">
        <w:rPr>
          <w:rFonts w:eastAsia="Calibri"/>
          <w:sz w:val="16"/>
          <w:szCs w:val="16"/>
          <w:lang w:val="fr-BE"/>
        </w:rPr>
        <w:t>Les données personnelles sont traitées conformément au Règlement (UE) 2016/679 du Parlement européen et du Conseil du 27 avril 2016 relatif à la protection des personnes physiques à l'égard du traitement des données à caractère personnel et à la libre circulation de ces données, entré en vigueur le 25 mai 2018.</w:t>
      </w:r>
    </w:p>
    <w:p w:rsidR="005F43C3" w:rsidRPr="00A50125" w:rsidRDefault="005F43C3" w:rsidP="005F43C3">
      <w:pPr>
        <w:jc w:val="center"/>
        <w:rPr>
          <w:rFonts w:eastAsia="Calibri"/>
          <w:sz w:val="16"/>
          <w:szCs w:val="16"/>
          <w:lang w:val="fr-BE"/>
        </w:rPr>
      </w:pPr>
      <w:r w:rsidRPr="00A50125">
        <w:rPr>
          <w:rFonts w:eastAsia="Calibri"/>
          <w:sz w:val="16"/>
          <w:szCs w:val="16"/>
          <w:lang w:val="fr-BE"/>
        </w:rPr>
        <w:t>Elles seront utilisées par le Service Institutions d'aide et de soins dans l'unique but de traiter administrativement les demandes d'agrément et d'autorisation émanant de votre établissement, et conservées en toute confidentialité durant le temps uniquement nécessaire à ces traitements administratifs.</w:t>
      </w:r>
    </w:p>
    <w:p w:rsidR="005F43C3" w:rsidRPr="00A50125" w:rsidRDefault="005F43C3" w:rsidP="005F43C3">
      <w:pPr>
        <w:jc w:val="center"/>
        <w:rPr>
          <w:rFonts w:eastAsia="Calibri"/>
          <w:sz w:val="16"/>
          <w:szCs w:val="16"/>
          <w:lang w:val="fr-BE"/>
        </w:rPr>
      </w:pPr>
      <w:r w:rsidRPr="00A50125">
        <w:rPr>
          <w:rFonts w:eastAsia="Calibri"/>
          <w:sz w:val="16"/>
          <w:szCs w:val="16"/>
          <w:lang w:val="fr-BE"/>
        </w:rPr>
        <w:t>Les obligations légales d'Iriscare sont fixées dans l’ordonnance du 23 mars 2017 portant création de l'Office bicommunautaire de la santé, de l'aide aux personnes et des prestations familiales.</w:t>
      </w:r>
    </w:p>
    <w:p w:rsidR="005F43C3" w:rsidRPr="00A50125" w:rsidRDefault="005F43C3" w:rsidP="005F43C3">
      <w:pPr>
        <w:jc w:val="center"/>
        <w:rPr>
          <w:rFonts w:eastAsia="Calibri"/>
          <w:sz w:val="16"/>
          <w:szCs w:val="16"/>
          <w:lang w:val="fr-BE"/>
        </w:rPr>
      </w:pPr>
      <w:r w:rsidRPr="00A50125">
        <w:rPr>
          <w:rFonts w:eastAsia="Calibri"/>
          <w:sz w:val="16"/>
          <w:szCs w:val="16"/>
          <w:lang w:val="fr-BE"/>
        </w:rPr>
        <w:t>Vous avez le droit de consulter, de rectifier et/ou de supprimer vos données, et vous bénéficiez d’autres droits figurant aux articles 13 à 22 du Règlement. Vous pouvez adresser vos questions à Iriscare, Service Institutions d'aide et de soin</w:t>
      </w:r>
      <w:r>
        <w:rPr>
          <w:rFonts w:eastAsia="Calibri"/>
          <w:sz w:val="16"/>
          <w:szCs w:val="16"/>
          <w:lang w:val="fr-BE"/>
        </w:rPr>
        <w:t>s</w:t>
      </w:r>
      <w:r w:rsidRPr="00A50125">
        <w:rPr>
          <w:rFonts w:eastAsia="Calibri"/>
          <w:sz w:val="16"/>
          <w:szCs w:val="16"/>
          <w:lang w:val="fr-BE"/>
        </w:rPr>
        <w:t xml:space="preserve"> (71 boîte 2, rue Belliard, 1040 Bruxelles - </w:t>
      </w:r>
      <w:hyperlink r:id="rId10" w:history="1">
        <w:r w:rsidRPr="00971FD0">
          <w:rPr>
            <w:rStyle w:val="Lienhypertexte"/>
            <w:rFonts w:eastAsia="Calibri"/>
            <w:sz w:val="16"/>
            <w:szCs w:val="16"/>
            <w:lang w:val="fr-BE"/>
          </w:rPr>
          <w:t>http://www.iriscare.brussels/fr/iriscare-fr/contactez-nous/</w:t>
        </w:r>
      </w:hyperlink>
      <w:r w:rsidRPr="00A50125">
        <w:rPr>
          <w:rFonts w:eastAsia="Calibri"/>
          <w:sz w:val="16"/>
          <w:szCs w:val="16"/>
          <w:lang w:val="fr-BE"/>
        </w:rPr>
        <w:t>). Si vous estimez que vos droits ne sont pas respectés, vous pouvez déposer une plainte auprès de l’autorité de protection des données (</w:t>
      </w:r>
      <w:hyperlink r:id="rId11" w:history="1">
        <w:r w:rsidRPr="00971FD0">
          <w:rPr>
            <w:rStyle w:val="Lienhypertexte"/>
            <w:rFonts w:eastAsia="Calibri"/>
            <w:sz w:val="16"/>
            <w:szCs w:val="16"/>
            <w:lang w:val="fr-BE"/>
          </w:rPr>
          <w:t>https://www.autoriteprotectiondonnees.be/contact</w:t>
        </w:r>
      </w:hyperlink>
      <w:r w:rsidRPr="00A50125">
        <w:rPr>
          <w:rFonts w:eastAsia="Calibri"/>
          <w:sz w:val="16"/>
          <w:szCs w:val="16"/>
          <w:lang w:val="fr-BE"/>
        </w:rPr>
        <w:t>).</w:t>
      </w:r>
    </w:p>
    <w:p w:rsidR="005F43C3" w:rsidRDefault="005F43C3" w:rsidP="005F43C3">
      <w:pPr>
        <w:jc w:val="center"/>
        <w:rPr>
          <w:rFonts w:eastAsia="Calibri"/>
          <w:sz w:val="16"/>
          <w:szCs w:val="16"/>
          <w:lang w:val="fr-BE"/>
        </w:rPr>
      </w:pPr>
      <w:r w:rsidRPr="00A50125">
        <w:rPr>
          <w:rFonts w:eastAsia="Calibri"/>
          <w:sz w:val="16"/>
          <w:szCs w:val="16"/>
          <w:lang w:val="fr-BE"/>
        </w:rPr>
        <w:t xml:space="preserve">Pour plus de détails, nous vous invitons à consulter la déclaration de confidentialité sur notre site web, à l’adresse suivante : </w:t>
      </w:r>
      <w:hyperlink r:id="rId12" w:history="1">
        <w:r w:rsidRPr="00971FD0">
          <w:rPr>
            <w:rStyle w:val="Lienhypertexte"/>
            <w:rFonts w:eastAsia="Calibri"/>
            <w:sz w:val="16"/>
            <w:szCs w:val="16"/>
            <w:lang w:val="fr-BE"/>
          </w:rPr>
          <w:t>http://www.iriscare.brussels/fr/protection-donnees-personnelles</w:t>
        </w:r>
      </w:hyperlink>
      <w:r w:rsidRPr="00A50125">
        <w:rPr>
          <w:rFonts w:eastAsia="Calibri"/>
          <w:sz w:val="16"/>
          <w:szCs w:val="16"/>
          <w:lang w:val="fr-BE"/>
        </w:rPr>
        <w:t>.</w:t>
      </w:r>
    </w:p>
    <w:p w:rsidR="005F43C3" w:rsidRPr="009A486D" w:rsidRDefault="005F43C3" w:rsidP="005F43C3">
      <w:pPr>
        <w:rPr>
          <w:i/>
          <w:lang w:val="fr-BE"/>
        </w:rPr>
      </w:pPr>
    </w:p>
    <w:p w:rsidR="005F43C3" w:rsidRPr="00916F2A" w:rsidRDefault="005F43C3" w:rsidP="005F43C3">
      <w:pPr>
        <w:rPr>
          <w:rFonts w:cs="Calibri"/>
          <w:bCs/>
          <w:sz w:val="16"/>
          <w:szCs w:val="16"/>
          <w:lang w:val="fr-BE"/>
        </w:rPr>
      </w:pPr>
    </w:p>
    <w:p w:rsidR="005F43C3" w:rsidRPr="00916F2A" w:rsidRDefault="005F43C3" w:rsidP="005F43C3">
      <w:pPr>
        <w:jc w:val="center"/>
        <w:rPr>
          <w:rFonts w:cs="Calibri"/>
          <w:bCs/>
          <w:sz w:val="16"/>
          <w:szCs w:val="16"/>
          <w:lang w:val="fr-BE"/>
        </w:rPr>
      </w:pPr>
    </w:p>
    <w:p w:rsidR="00A50125" w:rsidRPr="000445EF" w:rsidRDefault="00A50125" w:rsidP="00A50125">
      <w:pPr>
        <w:jc w:val="center"/>
        <w:rPr>
          <w:rFonts w:cs="Calibri"/>
          <w:bCs/>
          <w:sz w:val="16"/>
          <w:szCs w:val="16"/>
          <w:lang w:val="fr-BE"/>
        </w:rPr>
      </w:pPr>
    </w:p>
    <w:sectPr w:rsidR="00A50125" w:rsidRPr="000445EF" w:rsidSect="00400185">
      <w:headerReference w:type="first" r:id="rId13"/>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7CA" w:rsidRDefault="005367CA" w:rsidP="00E467A7">
      <w:r>
        <w:separator/>
      </w:r>
    </w:p>
  </w:endnote>
  <w:endnote w:type="continuationSeparator" w:id="0">
    <w:p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4E" w:rsidRPr="00246767" w:rsidRDefault="002E36DF" w:rsidP="00246767">
    <w:pPr>
      <w:pStyle w:val="Pieddepage"/>
      <w:jc w:val="center"/>
    </w:pPr>
    <w:hyperlink r:id="rId1" w:history="1">
      <w:r w:rsidR="00246767" w:rsidRPr="00586C17">
        <w:rPr>
          <w:rFonts w:cs="Calibri"/>
          <w:sz w:val="20"/>
        </w:rPr>
        <w:t>www.iriscare.brussels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7CA" w:rsidRDefault="005367CA" w:rsidP="00E467A7">
      <w:r>
        <w:separator/>
      </w:r>
    </w:p>
  </w:footnote>
  <w:footnote w:type="continuationSeparator" w:id="0">
    <w:p w:rsidR="005367CA" w:rsidRDefault="005367CA" w:rsidP="00E467A7">
      <w:r>
        <w:continuationSeparator/>
      </w:r>
    </w:p>
  </w:footnote>
  <w:footnote w:id="1">
    <w:p w:rsidR="005F43C3" w:rsidRPr="009A486D" w:rsidRDefault="005F43C3" w:rsidP="005F43C3">
      <w:pPr>
        <w:pStyle w:val="Pieddepage"/>
        <w:rPr>
          <w:lang w:val="fr-BE"/>
        </w:rPr>
      </w:pPr>
      <w:r>
        <w:rPr>
          <w:rStyle w:val="Appelnotedebasdep"/>
        </w:rPr>
        <w:footnoteRef/>
      </w:r>
      <w:r w:rsidRPr="009A486D">
        <w:rPr>
          <w:lang w:val="fr-BE"/>
        </w:rPr>
        <w:t xml:space="preserve"> Cochez la/les case(s) appropriée(s).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56C" w:rsidRPr="00A8139F" w:rsidRDefault="005F43C3" w:rsidP="00A8139F">
    <w:r>
      <w:rPr>
        <w:noProof/>
      </w:rPr>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996950" cy="9017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185" w:rsidRPr="00A8139F" w:rsidRDefault="00400185" w:rsidP="00A81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7pt;height:11.7pt;visibility:visible" o:bullet="t">
        <v:imagedata r:id="rId1" o:title=""/>
      </v:shape>
    </w:pict>
  </w:numPicBullet>
  <w:abstractNum w:abstractNumId="0"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01DA6"/>
    <w:multiLevelType w:val="hybridMultilevel"/>
    <w:tmpl w:val="4E5EFA22"/>
    <w:lvl w:ilvl="0" w:tplc="A67A213A">
      <w:start w:val="1"/>
      <w:numFmt w:val="bullet"/>
      <w:pStyle w:val="Paragraphedeliste"/>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9"/>
    <w:rsid w:val="00004936"/>
    <w:rsid w:val="00005C6A"/>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45EF"/>
    <w:rsid w:val="0004563B"/>
    <w:rsid w:val="000517F0"/>
    <w:rsid w:val="00054CF8"/>
    <w:rsid w:val="0005553B"/>
    <w:rsid w:val="000572D2"/>
    <w:rsid w:val="00057F69"/>
    <w:rsid w:val="0006235D"/>
    <w:rsid w:val="00062FDA"/>
    <w:rsid w:val="00064C99"/>
    <w:rsid w:val="000656A0"/>
    <w:rsid w:val="00070A9C"/>
    <w:rsid w:val="00072CB7"/>
    <w:rsid w:val="00074BBC"/>
    <w:rsid w:val="00077E93"/>
    <w:rsid w:val="0008324A"/>
    <w:rsid w:val="0008373F"/>
    <w:rsid w:val="00090DE4"/>
    <w:rsid w:val="000957B6"/>
    <w:rsid w:val="000977C4"/>
    <w:rsid w:val="000A3C9D"/>
    <w:rsid w:val="000A3D08"/>
    <w:rsid w:val="000A44E5"/>
    <w:rsid w:val="000A4E8D"/>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36DF"/>
    <w:rsid w:val="002E40E0"/>
    <w:rsid w:val="002F0325"/>
    <w:rsid w:val="002F0C5C"/>
    <w:rsid w:val="002F6CAE"/>
    <w:rsid w:val="00320978"/>
    <w:rsid w:val="0032528F"/>
    <w:rsid w:val="0032675C"/>
    <w:rsid w:val="00326B61"/>
    <w:rsid w:val="00331ABF"/>
    <w:rsid w:val="003336D3"/>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3879"/>
    <w:rsid w:val="003739C6"/>
    <w:rsid w:val="00380CD4"/>
    <w:rsid w:val="003818E5"/>
    <w:rsid w:val="00383CDE"/>
    <w:rsid w:val="00384972"/>
    <w:rsid w:val="00387446"/>
    <w:rsid w:val="00387520"/>
    <w:rsid w:val="00390EC1"/>
    <w:rsid w:val="00391984"/>
    <w:rsid w:val="0039441D"/>
    <w:rsid w:val="003A1466"/>
    <w:rsid w:val="003A1FF6"/>
    <w:rsid w:val="003A2A80"/>
    <w:rsid w:val="003A36F6"/>
    <w:rsid w:val="003A3C1E"/>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6B5D"/>
    <w:rsid w:val="00400185"/>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FCF"/>
    <w:rsid w:val="00463A73"/>
    <w:rsid w:val="004665FE"/>
    <w:rsid w:val="00472BF8"/>
    <w:rsid w:val="00480A43"/>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4F8A"/>
    <w:rsid w:val="004F03F1"/>
    <w:rsid w:val="004F095B"/>
    <w:rsid w:val="004F3164"/>
    <w:rsid w:val="00500F9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96B1B"/>
    <w:rsid w:val="005A1199"/>
    <w:rsid w:val="005A2D01"/>
    <w:rsid w:val="005B3F2F"/>
    <w:rsid w:val="005B4EA8"/>
    <w:rsid w:val="005B6573"/>
    <w:rsid w:val="005C16EE"/>
    <w:rsid w:val="005C20A6"/>
    <w:rsid w:val="005C64A6"/>
    <w:rsid w:val="005D4C26"/>
    <w:rsid w:val="005D4F7E"/>
    <w:rsid w:val="005D697E"/>
    <w:rsid w:val="005E333F"/>
    <w:rsid w:val="005E39E7"/>
    <w:rsid w:val="005E4A29"/>
    <w:rsid w:val="005E5A89"/>
    <w:rsid w:val="005E7837"/>
    <w:rsid w:val="005F3E27"/>
    <w:rsid w:val="005F43C3"/>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9198F"/>
    <w:rsid w:val="006920CF"/>
    <w:rsid w:val="0069268E"/>
    <w:rsid w:val="00693E6A"/>
    <w:rsid w:val="0069421F"/>
    <w:rsid w:val="006A21B7"/>
    <w:rsid w:val="006A72E9"/>
    <w:rsid w:val="006B1403"/>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2CD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C0"/>
    <w:rsid w:val="008C200F"/>
    <w:rsid w:val="008C3991"/>
    <w:rsid w:val="008C4500"/>
    <w:rsid w:val="008D37BC"/>
    <w:rsid w:val="008E0B3E"/>
    <w:rsid w:val="008E1F66"/>
    <w:rsid w:val="008E348E"/>
    <w:rsid w:val="008E38C7"/>
    <w:rsid w:val="008E7833"/>
    <w:rsid w:val="008F14DE"/>
    <w:rsid w:val="008F322C"/>
    <w:rsid w:val="008F41B4"/>
    <w:rsid w:val="008F54FA"/>
    <w:rsid w:val="008F6CB8"/>
    <w:rsid w:val="008F770F"/>
    <w:rsid w:val="00906F5E"/>
    <w:rsid w:val="009130E5"/>
    <w:rsid w:val="00917D1B"/>
    <w:rsid w:val="009244A8"/>
    <w:rsid w:val="0092589C"/>
    <w:rsid w:val="009300BA"/>
    <w:rsid w:val="00930521"/>
    <w:rsid w:val="009320AD"/>
    <w:rsid w:val="00932B19"/>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A192F"/>
    <w:rsid w:val="009A2376"/>
    <w:rsid w:val="009A40FA"/>
    <w:rsid w:val="009A48F7"/>
    <w:rsid w:val="009A71E7"/>
    <w:rsid w:val="009B6CE0"/>
    <w:rsid w:val="009B7C9D"/>
    <w:rsid w:val="009C1DC4"/>
    <w:rsid w:val="009C4D57"/>
    <w:rsid w:val="009D4D28"/>
    <w:rsid w:val="009D5CA0"/>
    <w:rsid w:val="009E0C20"/>
    <w:rsid w:val="009F1F69"/>
    <w:rsid w:val="009F2408"/>
    <w:rsid w:val="009F330B"/>
    <w:rsid w:val="009F5FAB"/>
    <w:rsid w:val="009F74CD"/>
    <w:rsid w:val="009F75EE"/>
    <w:rsid w:val="009F78E7"/>
    <w:rsid w:val="009F7DCD"/>
    <w:rsid w:val="00A05E48"/>
    <w:rsid w:val="00A13057"/>
    <w:rsid w:val="00A15E5E"/>
    <w:rsid w:val="00A16E22"/>
    <w:rsid w:val="00A330CB"/>
    <w:rsid w:val="00A34483"/>
    <w:rsid w:val="00A35ECC"/>
    <w:rsid w:val="00A42506"/>
    <w:rsid w:val="00A50125"/>
    <w:rsid w:val="00A51A25"/>
    <w:rsid w:val="00A56BFF"/>
    <w:rsid w:val="00A5769A"/>
    <w:rsid w:val="00A667F7"/>
    <w:rsid w:val="00A66D70"/>
    <w:rsid w:val="00A71BD2"/>
    <w:rsid w:val="00A71DAB"/>
    <w:rsid w:val="00A77B49"/>
    <w:rsid w:val="00A8139F"/>
    <w:rsid w:val="00A81412"/>
    <w:rsid w:val="00A82D5F"/>
    <w:rsid w:val="00A90783"/>
    <w:rsid w:val="00A9081A"/>
    <w:rsid w:val="00AA4521"/>
    <w:rsid w:val="00AA4BD7"/>
    <w:rsid w:val="00AA624F"/>
    <w:rsid w:val="00AA796C"/>
    <w:rsid w:val="00AB1439"/>
    <w:rsid w:val="00AB7540"/>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352E"/>
    <w:rsid w:val="00B65202"/>
    <w:rsid w:val="00B700D5"/>
    <w:rsid w:val="00B720C7"/>
    <w:rsid w:val="00B7277E"/>
    <w:rsid w:val="00B73F03"/>
    <w:rsid w:val="00B76FC5"/>
    <w:rsid w:val="00B835DD"/>
    <w:rsid w:val="00B85BC7"/>
    <w:rsid w:val="00B876BB"/>
    <w:rsid w:val="00B87A5E"/>
    <w:rsid w:val="00B96455"/>
    <w:rsid w:val="00BA0951"/>
    <w:rsid w:val="00BA1DCE"/>
    <w:rsid w:val="00BA2DDD"/>
    <w:rsid w:val="00BA3EF4"/>
    <w:rsid w:val="00BB5637"/>
    <w:rsid w:val="00BB681B"/>
    <w:rsid w:val="00BB72CE"/>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6CBE"/>
    <w:rsid w:val="00CA7779"/>
    <w:rsid w:val="00CB01ED"/>
    <w:rsid w:val="00CB0AF1"/>
    <w:rsid w:val="00CB0EDB"/>
    <w:rsid w:val="00CB1EA1"/>
    <w:rsid w:val="00CB37BF"/>
    <w:rsid w:val="00CB4275"/>
    <w:rsid w:val="00CB6BE6"/>
    <w:rsid w:val="00CC0040"/>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97F"/>
    <w:rsid w:val="00D56DE2"/>
    <w:rsid w:val="00D616A2"/>
    <w:rsid w:val="00D62099"/>
    <w:rsid w:val="00D643EA"/>
    <w:rsid w:val="00D70964"/>
    <w:rsid w:val="00D73944"/>
    <w:rsid w:val="00D7490B"/>
    <w:rsid w:val="00D75690"/>
    <w:rsid w:val="00D81B88"/>
    <w:rsid w:val="00D8452C"/>
    <w:rsid w:val="00D9647E"/>
    <w:rsid w:val="00DA7B4D"/>
    <w:rsid w:val="00DA7BD0"/>
    <w:rsid w:val="00DB52A1"/>
    <w:rsid w:val="00DB5B44"/>
    <w:rsid w:val="00DB6301"/>
    <w:rsid w:val="00DB6F6F"/>
    <w:rsid w:val="00DB7EA9"/>
    <w:rsid w:val="00DC0409"/>
    <w:rsid w:val="00DC3A4F"/>
    <w:rsid w:val="00DC41D0"/>
    <w:rsid w:val="00DC7D07"/>
    <w:rsid w:val="00DD1210"/>
    <w:rsid w:val="00DD3009"/>
    <w:rsid w:val="00DD4B6B"/>
    <w:rsid w:val="00DD5E64"/>
    <w:rsid w:val="00DE21D7"/>
    <w:rsid w:val="00DE53FA"/>
    <w:rsid w:val="00DE6795"/>
    <w:rsid w:val="00DE7B17"/>
    <w:rsid w:val="00DE7C10"/>
    <w:rsid w:val="00DF0034"/>
    <w:rsid w:val="00DF00F1"/>
    <w:rsid w:val="00DF2D55"/>
    <w:rsid w:val="00DF6A0B"/>
    <w:rsid w:val="00E05197"/>
    <w:rsid w:val="00E063DB"/>
    <w:rsid w:val="00E06866"/>
    <w:rsid w:val="00E075F9"/>
    <w:rsid w:val="00E10828"/>
    <w:rsid w:val="00E13B82"/>
    <w:rsid w:val="00E13E82"/>
    <w:rsid w:val="00E17A52"/>
    <w:rsid w:val="00E21CF6"/>
    <w:rsid w:val="00E220A6"/>
    <w:rsid w:val="00E22F67"/>
    <w:rsid w:val="00E246FE"/>
    <w:rsid w:val="00E306B9"/>
    <w:rsid w:val="00E4078B"/>
    <w:rsid w:val="00E40974"/>
    <w:rsid w:val="00E41E1D"/>
    <w:rsid w:val="00E43919"/>
    <w:rsid w:val="00E45449"/>
    <w:rsid w:val="00E467A7"/>
    <w:rsid w:val="00E51A51"/>
    <w:rsid w:val="00E53707"/>
    <w:rsid w:val="00E60EC6"/>
    <w:rsid w:val="00E616D0"/>
    <w:rsid w:val="00E6573D"/>
    <w:rsid w:val="00E7083A"/>
    <w:rsid w:val="00E713F7"/>
    <w:rsid w:val="00E72E94"/>
    <w:rsid w:val="00E76137"/>
    <w:rsid w:val="00E761FF"/>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2F5F"/>
    <w:rsid w:val="00F456AC"/>
    <w:rsid w:val="00F468D0"/>
    <w:rsid w:val="00F5032D"/>
    <w:rsid w:val="00F5074F"/>
    <w:rsid w:val="00F55035"/>
    <w:rsid w:val="00F5520F"/>
    <w:rsid w:val="00F66FD4"/>
    <w:rsid w:val="00F7154A"/>
    <w:rsid w:val="00F75911"/>
    <w:rsid w:val="00F770F2"/>
    <w:rsid w:val="00F824E9"/>
    <w:rsid w:val="00F9170B"/>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893E"/>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3B"/>
    <w:pPr>
      <w:tabs>
        <w:tab w:val="left" w:leader="dot" w:pos="9072"/>
      </w:tabs>
      <w:spacing w:after="120"/>
    </w:pPr>
    <w:rPr>
      <w:rFonts w:eastAsia="Times New Roman"/>
      <w:sz w:val="22"/>
      <w:lang w:val="nl-NL" w:eastAsia="nl-NL"/>
    </w:rPr>
  </w:style>
  <w:style w:type="paragraph" w:styleId="Titre1">
    <w:name w:val="heading 1"/>
    <w:basedOn w:val="Normal"/>
    <w:next w:val="Normal"/>
    <w:link w:val="Titre1Car"/>
    <w:uiPriority w:val="9"/>
    <w:qFormat/>
    <w:rsid w:val="0069268E"/>
    <w:pPr>
      <w:keepNext/>
      <w:spacing w:before="240" w:after="60"/>
      <w:jc w:val="center"/>
      <w:outlineLvl w:val="0"/>
    </w:pPr>
    <w:rPr>
      <w:b/>
      <w:bCs/>
      <w:caps/>
      <w:kern w:val="32"/>
      <w:sz w:val="28"/>
      <w:szCs w:val="32"/>
    </w:rPr>
  </w:style>
  <w:style w:type="paragraph" w:styleId="Titre2">
    <w:name w:val="heading 2"/>
    <w:basedOn w:val="Normal"/>
    <w:next w:val="Normal"/>
    <w:link w:val="Titre2Car"/>
    <w:uiPriority w:val="9"/>
    <w:unhideWhenUsed/>
    <w:qFormat/>
    <w:rsid w:val="00CD562A"/>
    <w:pPr>
      <w:keepNext/>
      <w:spacing w:before="240" w:after="240"/>
      <w:outlineLvl w:val="1"/>
    </w:pPr>
    <w:rPr>
      <w:b/>
      <w:bCs/>
      <w:iCs/>
      <w:caps/>
      <w:sz w:val="24"/>
      <w:szCs w:val="28"/>
    </w:rPr>
  </w:style>
  <w:style w:type="paragraph" w:styleId="Titre3">
    <w:name w:val="heading 3"/>
    <w:basedOn w:val="Normal"/>
    <w:next w:val="Normal"/>
    <w:link w:val="Titre3Car"/>
    <w:uiPriority w:val="9"/>
    <w:unhideWhenUsed/>
    <w:qFormat/>
    <w:rsid w:val="00103350"/>
    <w:pPr>
      <w:keepNext/>
      <w:spacing w:before="240"/>
      <w:outlineLvl w:val="2"/>
    </w:pPr>
    <w:rPr>
      <w:b/>
      <w:bCs/>
      <w:caps/>
      <w:szCs w:val="26"/>
    </w:rPr>
  </w:style>
  <w:style w:type="paragraph" w:styleId="Titre4">
    <w:name w:val="heading 4"/>
    <w:basedOn w:val="Normal"/>
    <w:next w:val="Normal"/>
    <w:link w:val="Titre4Car"/>
    <w:uiPriority w:val="9"/>
    <w:semiHidden/>
    <w:unhideWhenUsed/>
    <w:qFormat/>
    <w:rsid w:val="00CD562A"/>
    <w:pPr>
      <w:keepNext/>
      <w:spacing w:before="240" w:after="60"/>
      <w:outlineLvl w:val="3"/>
    </w:pPr>
    <w:rPr>
      <w:rFonts w:asciiTheme="minorHAnsi" w:eastAsiaTheme="minorEastAsia" w:hAnsiTheme="minorHAnsi" w:cstheme="minorBidi"/>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05C6A"/>
    <w:pPr>
      <w:tabs>
        <w:tab w:val="center" w:pos="4536"/>
        <w:tab w:val="right" w:pos="9072"/>
      </w:tabs>
    </w:pPr>
  </w:style>
  <w:style w:type="paragraph" w:styleId="Paragraphedeliste">
    <w:name w:val="List Paragraph"/>
    <w:uiPriority w:val="34"/>
    <w:qFormat/>
    <w:rsid w:val="00DC7D07"/>
    <w:pPr>
      <w:numPr>
        <w:numId w:val="5"/>
      </w:numPr>
      <w:spacing w:after="120"/>
      <w:ind w:left="284" w:hanging="284"/>
    </w:pPr>
    <w:rPr>
      <w:rFonts w:eastAsia="Times New Roman"/>
      <w:sz w:val="22"/>
      <w:lang w:val="nl-NL" w:eastAsia="nl-NL"/>
    </w:rPr>
  </w:style>
  <w:style w:type="paragraph" w:styleId="Pieddepage">
    <w:name w:val="footer"/>
    <w:basedOn w:val="Normal"/>
    <w:link w:val="PieddepageCar"/>
    <w:uiPriority w:val="99"/>
    <w:unhideWhenUsed/>
    <w:rsid w:val="00FC513E"/>
    <w:pPr>
      <w:tabs>
        <w:tab w:val="center" w:pos="4536"/>
        <w:tab w:val="right" w:pos="9072"/>
      </w:tabs>
      <w:spacing w:after="0"/>
    </w:pPr>
    <w:rPr>
      <w:sz w:val="16"/>
    </w:rPr>
  </w:style>
  <w:style w:type="character" w:customStyle="1" w:styleId="PieddepageCar">
    <w:name w:val="Pied de page Car"/>
    <w:link w:val="Pieddepage"/>
    <w:uiPriority w:val="99"/>
    <w:rsid w:val="00FC513E"/>
    <w:rPr>
      <w:rFonts w:eastAsia="Times New Roman"/>
      <w:sz w:val="16"/>
      <w:lang w:val="nl-NL" w:eastAsia="nl-NL"/>
    </w:rPr>
  </w:style>
  <w:style w:type="character" w:styleId="Lienhypertexte">
    <w:name w:val="Hyperlink"/>
    <w:unhideWhenUsed/>
    <w:rsid w:val="00E075F9"/>
    <w:rPr>
      <w:color w:val="0000FF"/>
      <w:u w:val="single"/>
    </w:rPr>
  </w:style>
  <w:style w:type="character" w:customStyle="1" w:styleId="En-tteCar">
    <w:name w:val="En-tête Car"/>
    <w:link w:val="En-tte"/>
    <w:uiPriority w:val="99"/>
    <w:rsid w:val="00005C6A"/>
    <w:rPr>
      <w:rFonts w:eastAsia="Times New Roman"/>
      <w:sz w:val="22"/>
      <w:lang w:val="nl-NL" w:eastAsia="nl-NL"/>
    </w:rPr>
  </w:style>
  <w:style w:type="paragraph" w:styleId="Notedebasdepage">
    <w:name w:val="footnote text"/>
    <w:basedOn w:val="Normal"/>
    <w:link w:val="NotedebasdepageCar"/>
    <w:uiPriority w:val="99"/>
    <w:semiHidden/>
    <w:unhideWhenUsed/>
    <w:rsid w:val="00990FAC"/>
    <w:rPr>
      <w:sz w:val="20"/>
    </w:rPr>
  </w:style>
  <w:style w:type="character" w:customStyle="1" w:styleId="NotedebasdepageCar">
    <w:name w:val="Note de bas de page Car"/>
    <w:link w:val="Notedebasdepage"/>
    <w:uiPriority w:val="99"/>
    <w:semiHidden/>
    <w:rsid w:val="00990FAC"/>
    <w:rPr>
      <w:rFonts w:ascii="Times New Roman" w:eastAsia="Times New Roman" w:hAnsi="Times New Roman"/>
      <w:lang w:val="nl-NL" w:eastAsia="nl-NL"/>
    </w:rPr>
  </w:style>
  <w:style w:type="character" w:styleId="Appelnotedebasdep">
    <w:name w:val="footnote reference"/>
    <w:uiPriority w:val="99"/>
    <w:semiHidden/>
    <w:unhideWhenUsed/>
    <w:rsid w:val="00990FAC"/>
    <w:rPr>
      <w:vertAlign w:val="superscript"/>
    </w:rPr>
  </w:style>
  <w:style w:type="paragraph" w:styleId="Textedebulles">
    <w:name w:val="Balloon Text"/>
    <w:basedOn w:val="Normal"/>
    <w:link w:val="TextedebullesCar"/>
    <w:uiPriority w:val="99"/>
    <w:semiHidden/>
    <w:unhideWhenUsed/>
    <w:rsid w:val="00C92899"/>
    <w:rPr>
      <w:rFonts w:ascii="Segoe UI" w:hAnsi="Segoe UI" w:cs="Segoe UI"/>
      <w:sz w:val="18"/>
      <w:szCs w:val="18"/>
    </w:rPr>
  </w:style>
  <w:style w:type="character" w:customStyle="1" w:styleId="TextedebullesCar">
    <w:name w:val="Texte de bulles Car"/>
    <w:link w:val="Textedebulles"/>
    <w:uiPriority w:val="99"/>
    <w:semiHidden/>
    <w:rsid w:val="00C92899"/>
    <w:rPr>
      <w:rFonts w:ascii="Segoe UI" w:eastAsia="Times New Roman" w:hAnsi="Segoe UI" w:cs="Segoe UI"/>
      <w:sz w:val="18"/>
      <w:szCs w:val="18"/>
      <w:lang w:val="nl-NL" w:eastAsia="nl-NL"/>
    </w:rPr>
  </w:style>
  <w:style w:type="character" w:styleId="Mentionnonrsolue">
    <w:name w:val="Unresolved Mention"/>
    <w:uiPriority w:val="99"/>
    <w:semiHidden/>
    <w:unhideWhenUsed/>
    <w:rsid w:val="003A36F6"/>
    <w:rPr>
      <w:color w:val="808080"/>
      <w:shd w:val="clear" w:color="auto" w:fill="E6E6E6"/>
    </w:rPr>
  </w:style>
  <w:style w:type="character" w:customStyle="1" w:styleId="Titre1Car">
    <w:name w:val="Titre 1 Car"/>
    <w:link w:val="Titre1"/>
    <w:uiPriority w:val="9"/>
    <w:rsid w:val="0069268E"/>
    <w:rPr>
      <w:rFonts w:eastAsia="Times New Roman"/>
      <w:b/>
      <w:bCs/>
      <w:caps/>
      <w:kern w:val="32"/>
      <w:sz w:val="28"/>
      <w:szCs w:val="32"/>
      <w:lang w:val="nl-NL" w:eastAsia="nl-NL"/>
    </w:rPr>
  </w:style>
  <w:style w:type="character" w:customStyle="1" w:styleId="Titre2Car">
    <w:name w:val="Titre 2 Car"/>
    <w:link w:val="Titre2"/>
    <w:uiPriority w:val="9"/>
    <w:rsid w:val="00CD562A"/>
    <w:rPr>
      <w:rFonts w:eastAsia="Times New Roman"/>
      <w:b/>
      <w:bCs/>
      <w:iCs/>
      <w:caps/>
      <w:sz w:val="24"/>
      <w:szCs w:val="28"/>
      <w:lang w:val="nl-NL" w:eastAsia="nl-NL"/>
    </w:rPr>
  </w:style>
  <w:style w:type="character" w:customStyle="1" w:styleId="Titre3Car">
    <w:name w:val="Titre 3 Car"/>
    <w:link w:val="Titre3"/>
    <w:uiPriority w:val="9"/>
    <w:rsid w:val="00103350"/>
    <w:rPr>
      <w:rFonts w:eastAsia="Times New Roman" w:cs="Times New Roman"/>
      <w:b/>
      <w:bCs/>
      <w:caps/>
      <w:sz w:val="22"/>
      <w:szCs w:val="26"/>
      <w:lang w:val="nl-NL" w:eastAsia="nl-NL"/>
    </w:rPr>
  </w:style>
  <w:style w:type="character" w:styleId="Accentuationintense">
    <w:name w:val="Intense Emphasis"/>
    <w:basedOn w:val="Policepardfaut"/>
    <w:uiPriority w:val="21"/>
    <w:qFormat/>
    <w:rsid w:val="0064491A"/>
    <w:rPr>
      <w:rFonts w:ascii="Calibri" w:hAnsi="Calibri"/>
      <w:i/>
      <w:iCs/>
      <w:color w:val="000000" w:themeColor="text1"/>
      <w:spacing w:val="0"/>
      <w:w w:val="100"/>
      <w:sz w:val="18"/>
    </w:rPr>
  </w:style>
  <w:style w:type="character" w:customStyle="1" w:styleId="Titre4Car">
    <w:name w:val="Titre 4 Car"/>
    <w:basedOn w:val="Policepardfaut"/>
    <w:link w:val="Titre4"/>
    <w:uiPriority w:val="9"/>
    <w:semiHidden/>
    <w:rsid w:val="00CD562A"/>
    <w:rPr>
      <w:rFonts w:asciiTheme="minorHAnsi" w:eastAsiaTheme="minorEastAsia" w:hAnsiTheme="minorHAnsi" w:cstheme="minorBidi"/>
      <w:b/>
      <w:bCs/>
      <w:sz w:val="22"/>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scare.brussels/fr/protection-donnees-personnel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oriteprotectiondonnees.be/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iscare.brussels/fr/iriscare-fr/contactez-no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riscare.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AB1C-6D53-48E3-B781-67C4591D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4669</Characters>
  <Application>Microsoft Office Word</Application>
  <DocSecurity>0</DocSecurity>
  <Lines>38</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5506</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Emilie Decamp</cp:lastModifiedBy>
  <cp:revision>3</cp:revision>
  <cp:lastPrinted>2018-12-19T10:03:00Z</cp:lastPrinted>
  <dcterms:created xsi:type="dcterms:W3CDTF">2022-01-21T08:46:00Z</dcterms:created>
  <dcterms:modified xsi:type="dcterms:W3CDTF">2022-01-21T09:04:00Z</dcterms:modified>
</cp:coreProperties>
</file>